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B" w:rsidRDefault="00A9696B" w:rsidP="000C773C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color w:val="A6A6A6" w:themeColor="background1" w:themeShade="A6"/>
        </w:rPr>
      </w:pPr>
    </w:p>
    <w:p w:rsidR="00A9696B" w:rsidRDefault="00A9696B" w:rsidP="0094216C">
      <w:pPr>
        <w:autoSpaceDE w:val="0"/>
        <w:autoSpaceDN w:val="0"/>
        <w:adjustRightInd w:val="0"/>
        <w:spacing w:after="0" w:line="240" w:lineRule="auto"/>
        <w:jc w:val="both"/>
        <w:rPr>
          <w:color w:val="A6A6A6" w:themeColor="background1" w:themeShade="A6"/>
        </w:rPr>
      </w:pPr>
    </w:p>
    <w:p w:rsidR="00A9696B" w:rsidRDefault="009911C7" w:rsidP="00AC2A60">
      <w:pPr>
        <w:spacing w:line="240" w:lineRule="auto"/>
        <w:rPr>
          <w:b/>
          <w:sz w:val="28"/>
          <w:szCs w:val="28"/>
        </w:rPr>
      </w:pPr>
      <w:r w:rsidRPr="00AC2A60">
        <w:rPr>
          <w:b/>
          <w:sz w:val="28"/>
          <w:szCs w:val="28"/>
        </w:rPr>
        <w:t>Handreichung</w:t>
      </w:r>
      <w:r w:rsidR="00A909F6" w:rsidRPr="00AC2A60">
        <w:rPr>
          <w:b/>
          <w:sz w:val="28"/>
          <w:szCs w:val="28"/>
        </w:rPr>
        <w:t xml:space="preserve"> zu</w:t>
      </w:r>
      <w:r w:rsidR="009E3416" w:rsidRPr="00AC2A60">
        <w:rPr>
          <w:b/>
          <w:sz w:val="28"/>
          <w:szCs w:val="28"/>
        </w:rPr>
        <w:t>r Anleitung von</w:t>
      </w:r>
      <w:r w:rsidR="0036140E" w:rsidRPr="00AC2A60">
        <w:rPr>
          <w:b/>
          <w:sz w:val="28"/>
          <w:szCs w:val="28"/>
        </w:rPr>
        <w:t xml:space="preserve"> Peer-Textfeedback</w:t>
      </w:r>
    </w:p>
    <w:p w:rsidR="00AC2A60" w:rsidRDefault="00AC2A60" w:rsidP="00A9696B">
      <w:pPr>
        <w:spacing w:after="0" w:line="240" w:lineRule="auto"/>
        <w:rPr>
          <w:b/>
        </w:rPr>
      </w:pPr>
      <w:r>
        <w:rPr>
          <w:b/>
        </w:rPr>
        <w:t>Nora Hoffmann</w:t>
      </w:r>
    </w:p>
    <w:p w:rsidR="00367698" w:rsidRDefault="00367698" w:rsidP="00AC2A60">
      <w:pPr>
        <w:spacing w:before="240" w:after="0" w:line="240" w:lineRule="auto"/>
        <w:rPr>
          <w:b/>
          <w:u w:val="single"/>
        </w:rPr>
      </w:pPr>
      <w:bookmarkStart w:id="0" w:name="_GoBack"/>
      <w:bookmarkEnd w:id="0"/>
    </w:p>
    <w:p w:rsidR="00F075CB" w:rsidRDefault="005C16BB" w:rsidP="0029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/>
        <w:jc w:val="both"/>
      </w:pPr>
      <w:r>
        <w:t xml:space="preserve">Zeitnahes Textfeedback auf kurze Schreibaufgaben </w:t>
      </w:r>
      <w:r w:rsidR="00772BA4">
        <w:t>(von ein bis zwei Seiten)</w:t>
      </w:r>
      <w:r w:rsidR="0062152B">
        <w:t xml:space="preserve"> </w:t>
      </w:r>
      <w:r>
        <w:t xml:space="preserve">mit klaren Lernzielen, das durch eine Überarbeitung des Textes umgesetzt werden muss, zählt zu den wirksamsten Einflüssen auf die Entwicklung der studentischen Schreibkompetenz. </w:t>
      </w:r>
      <w:r w:rsidR="009920A2">
        <w:t>D</w:t>
      </w:r>
      <w:r w:rsidR="00772BA4">
        <w:t>as</w:t>
      </w:r>
      <w:r w:rsidR="005B516E">
        <w:t xml:space="preserve"> Geben von Peer-</w:t>
      </w:r>
      <w:r w:rsidR="00586805">
        <w:t>Textf</w:t>
      </w:r>
      <w:r w:rsidR="005B516E">
        <w:t xml:space="preserve">eedback </w:t>
      </w:r>
      <w:r w:rsidR="009920A2">
        <w:t xml:space="preserve">fördert dabei </w:t>
      </w:r>
      <w:r w:rsidR="005B516E">
        <w:t xml:space="preserve">das </w:t>
      </w:r>
      <w:r w:rsidR="005B516E" w:rsidRPr="00215823">
        <w:t>Bewusstsein Studierender über die Anforderungen wissenschaftlicher Texte</w:t>
      </w:r>
      <w:r w:rsidR="005B516E">
        <w:t>, während der Erhalt</w:t>
      </w:r>
      <w:r w:rsidR="009920A2">
        <w:t xml:space="preserve"> von Feedback</w:t>
      </w:r>
      <w:r w:rsidR="005B516E">
        <w:t xml:space="preserve"> </w:t>
      </w:r>
      <w:r w:rsidR="005B516E" w:rsidRPr="00215823">
        <w:t>ihnen Stärken und ausbaufähige Aspekte ihrer Texte auf</w:t>
      </w:r>
      <w:r w:rsidR="005B516E">
        <w:t>zeigt. Damit Studierende qualifiziertes Feedback geben können, sind eine detaillierte Anleitun</w:t>
      </w:r>
      <w:r w:rsidR="00B27B2A">
        <w:t xml:space="preserve">g und wiederholte Übung nötig, sodass es sich empfiehlt, im Verlauf eines Seminars zwei </w:t>
      </w:r>
      <w:r w:rsidR="00772BA4">
        <w:t>F</w:t>
      </w:r>
      <w:r w:rsidR="00B27B2A">
        <w:t>eedbackdurchgänge einzuplanen.</w:t>
      </w:r>
    </w:p>
    <w:p w:rsidR="005C16BB" w:rsidRDefault="005C16BB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</w:pPr>
    </w:p>
    <w:p w:rsidR="00F14784" w:rsidRPr="00C6061D" w:rsidRDefault="005C16BB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/>
        <w:jc w:val="both"/>
        <w:rPr>
          <w:sz w:val="18"/>
          <w:szCs w:val="18"/>
          <w:lang w:val="en-US"/>
        </w:rPr>
      </w:pPr>
      <w:proofErr w:type="spellStart"/>
      <w:r w:rsidRPr="00BB42E2">
        <w:rPr>
          <w:sz w:val="18"/>
          <w:szCs w:val="18"/>
          <w:lang w:val="en-US"/>
        </w:rPr>
        <w:t>Literaturhinweise</w:t>
      </w:r>
      <w:proofErr w:type="spellEnd"/>
      <w:r w:rsidRPr="00BB42E2">
        <w:rPr>
          <w:sz w:val="18"/>
          <w:szCs w:val="18"/>
          <w:lang w:val="en-US"/>
        </w:rPr>
        <w:t>:</w:t>
      </w:r>
    </w:p>
    <w:p w:rsidR="00C6061D" w:rsidRDefault="00C6061D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  <w:lang w:val="en-US"/>
        </w:rPr>
      </w:pPr>
      <w:r w:rsidRPr="00F14784">
        <w:rPr>
          <w:color w:val="000000" w:themeColor="text1"/>
          <w:sz w:val="18"/>
          <w:szCs w:val="18"/>
          <w:lang w:val="en-US"/>
        </w:rPr>
        <w:t>Bean, John C.: Engaging Ideas. The Professor’s Guide to Integrating Writing, Critical Thinking, and Active Learning in the Clas</w:t>
      </w:r>
      <w:r w:rsidRPr="00F14784">
        <w:rPr>
          <w:color w:val="000000" w:themeColor="text1"/>
          <w:sz w:val="18"/>
          <w:szCs w:val="18"/>
          <w:lang w:val="en-US"/>
        </w:rPr>
        <w:t>s</w:t>
      </w:r>
      <w:r w:rsidRPr="00F14784">
        <w:rPr>
          <w:color w:val="000000" w:themeColor="text1"/>
          <w:sz w:val="18"/>
          <w:szCs w:val="18"/>
          <w:lang w:val="en-US"/>
        </w:rPr>
        <w:t>room. 2nd edition. San Franci</w:t>
      </w:r>
      <w:r>
        <w:rPr>
          <w:color w:val="000000" w:themeColor="text1"/>
          <w:sz w:val="18"/>
          <w:szCs w:val="18"/>
          <w:lang w:val="en-US"/>
        </w:rPr>
        <w:t xml:space="preserve">sco: </w:t>
      </w:r>
      <w:proofErr w:type="spellStart"/>
      <w:r>
        <w:rPr>
          <w:color w:val="000000" w:themeColor="text1"/>
          <w:sz w:val="18"/>
          <w:szCs w:val="18"/>
          <w:lang w:val="en-US"/>
        </w:rPr>
        <w:t>Jossey</w:t>
      </w:r>
      <w:proofErr w:type="spellEnd"/>
      <w:r>
        <w:rPr>
          <w:color w:val="000000" w:themeColor="text1"/>
          <w:sz w:val="18"/>
          <w:szCs w:val="18"/>
          <w:lang w:val="en-US"/>
        </w:rPr>
        <w:t>-Bass 2011, S. 334f.</w:t>
      </w:r>
    </w:p>
    <w:p w:rsidR="00F14784" w:rsidRPr="00F14784" w:rsidRDefault="00F14784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  <w:lang w:val="en-US"/>
        </w:rPr>
      </w:pPr>
      <w:r w:rsidRPr="00F14784">
        <w:rPr>
          <w:color w:val="000000" w:themeColor="text1"/>
          <w:sz w:val="18"/>
          <w:szCs w:val="18"/>
          <w:lang w:val="en-US"/>
        </w:rPr>
        <w:t xml:space="preserve">Cho, </w:t>
      </w:r>
      <w:proofErr w:type="spellStart"/>
      <w:r w:rsidRPr="00F14784">
        <w:rPr>
          <w:color w:val="000000" w:themeColor="text1"/>
          <w:sz w:val="18"/>
          <w:szCs w:val="18"/>
          <w:lang w:val="en-US"/>
        </w:rPr>
        <w:t>Kwangsu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>/</w:t>
      </w:r>
      <w:proofErr w:type="spellStart"/>
      <w:r w:rsidRPr="00F14784">
        <w:rPr>
          <w:color w:val="000000" w:themeColor="text1"/>
          <w:sz w:val="18"/>
          <w:szCs w:val="18"/>
          <w:lang w:val="en-US"/>
        </w:rPr>
        <w:t>Schunn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 xml:space="preserve">, Christian: </w:t>
      </w:r>
      <w:proofErr w:type="spellStart"/>
      <w:r w:rsidRPr="00F14784">
        <w:rPr>
          <w:color w:val="000000" w:themeColor="text1"/>
          <w:sz w:val="18"/>
          <w:szCs w:val="18"/>
          <w:lang w:val="en-US"/>
        </w:rPr>
        <w:t>Scaffolded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 xml:space="preserve"> writing and rewriting in the discipline. A web-based reciprocal peer review system. Computers</w:t>
      </w:r>
      <w:r w:rsidR="00772BA4">
        <w:rPr>
          <w:color w:val="000000" w:themeColor="text1"/>
          <w:sz w:val="18"/>
          <w:szCs w:val="18"/>
          <w:lang w:val="en-US"/>
        </w:rPr>
        <w:t xml:space="preserve"> &amp; Education 48 (2007), 409–426</w:t>
      </w:r>
      <w:r w:rsidRPr="00F14784">
        <w:rPr>
          <w:color w:val="000000" w:themeColor="text1"/>
          <w:sz w:val="18"/>
          <w:szCs w:val="18"/>
          <w:lang w:val="en-US"/>
        </w:rPr>
        <w:t>.</w:t>
      </w:r>
    </w:p>
    <w:p w:rsidR="00F14784" w:rsidRDefault="00F14784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  <w:lang w:val="en-US"/>
        </w:rPr>
      </w:pPr>
      <w:proofErr w:type="spellStart"/>
      <w:r w:rsidRPr="00F14784">
        <w:rPr>
          <w:color w:val="000000" w:themeColor="text1"/>
          <w:sz w:val="18"/>
          <w:szCs w:val="18"/>
          <w:lang w:val="en-US"/>
        </w:rPr>
        <w:t>Coit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>, Caroline: Developing Dialogical Academic Writing Through the Use of Student Empowered Peer Review, Diss. Köln 2010, 133, 195.</w:t>
      </w:r>
    </w:p>
    <w:p w:rsidR="00C6061D" w:rsidRPr="000C773C" w:rsidRDefault="00C6061D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  <w:lang w:val="en-US"/>
        </w:rPr>
      </w:pPr>
      <w:r w:rsidRPr="00F14784">
        <w:rPr>
          <w:color w:val="000000" w:themeColor="text1"/>
          <w:sz w:val="18"/>
          <w:szCs w:val="18"/>
          <w:lang w:val="en-US"/>
        </w:rPr>
        <w:t>Gottschalk, Katherine/</w:t>
      </w:r>
      <w:proofErr w:type="spellStart"/>
      <w:r w:rsidRPr="00F14784">
        <w:rPr>
          <w:color w:val="000000" w:themeColor="text1"/>
          <w:sz w:val="18"/>
          <w:szCs w:val="18"/>
          <w:lang w:val="en-US"/>
        </w:rPr>
        <w:t>Hjortshoj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 xml:space="preserve">, Keith: The Elements of Teaching Writing. A Resource for Instructors in All Disciplines. </w:t>
      </w:r>
      <w:r w:rsidR="00C1077F">
        <w:rPr>
          <w:color w:val="000000" w:themeColor="text1"/>
          <w:sz w:val="18"/>
          <w:szCs w:val="18"/>
          <w:lang w:val="en-US"/>
        </w:rPr>
        <w:t>Boston; New York: Bedford 2004</w:t>
      </w:r>
      <w:r w:rsidRPr="000C773C">
        <w:rPr>
          <w:color w:val="000000" w:themeColor="text1"/>
          <w:sz w:val="18"/>
          <w:szCs w:val="18"/>
          <w:lang w:val="en-US"/>
        </w:rPr>
        <w:t>, S. 68-71.</w:t>
      </w:r>
    </w:p>
    <w:p w:rsidR="00C6061D" w:rsidRPr="00C6061D" w:rsidRDefault="00C6061D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</w:rPr>
      </w:pPr>
      <w:r w:rsidRPr="00C6061D">
        <w:rPr>
          <w:color w:val="000000" w:themeColor="text1"/>
          <w:sz w:val="18"/>
          <w:szCs w:val="18"/>
        </w:rPr>
        <w:t xml:space="preserve">Hattie, John: Lernen sichtbar machen. 2. korr. Aufl., </w:t>
      </w:r>
      <w:proofErr w:type="spellStart"/>
      <w:r w:rsidRPr="00C6061D">
        <w:rPr>
          <w:color w:val="000000" w:themeColor="text1"/>
          <w:sz w:val="18"/>
          <w:szCs w:val="18"/>
        </w:rPr>
        <w:t>Baltmannsweiler</w:t>
      </w:r>
      <w:proofErr w:type="spellEnd"/>
      <w:r w:rsidRPr="00C6061D">
        <w:rPr>
          <w:color w:val="000000" w:themeColor="text1"/>
          <w:sz w:val="18"/>
          <w:szCs w:val="18"/>
        </w:rPr>
        <w:t>: Schneider 2014, 206-211, 220f, 433f.</w:t>
      </w:r>
    </w:p>
    <w:p w:rsidR="00F14784" w:rsidRPr="00F14784" w:rsidRDefault="00F14784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color w:val="000000" w:themeColor="text1"/>
          <w:sz w:val="18"/>
          <w:szCs w:val="18"/>
          <w:lang w:val="en-US"/>
        </w:rPr>
      </w:pPr>
      <w:proofErr w:type="spellStart"/>
      <w:r w:rsidRPr="00F14784">
        <w:rPr>
          <w:color w:val="000000" w:themeColor="text1"/>
          <w:sz w:val="18"/>
          <w:szCs w:val="18"/>
          <w:lang w:val="en-US"/>
        </w:rPr>
        <w:t>Lundstrom</w:t>
      </w:r>
      <w:proofErr w:type="spellEnd"/>
      <w:r w:rsidRPr="00F14784">
        <w:rPr>
          <w:color w:val="000000" w:themeColor="text1"/>
          <w:sz w:val="18"/>
          <w:szCs w:val="18"/>
          <w:lang w:val="en-US"/>
        </w:rPr>
        <w:t>, Kristi/Baker, Wendy: To give is better than to receive: The benefits of peer review to the reviewer’s own writing. Journal of Second Language Writing 18 (2009), 30–43.</w:t>
      </w:r>
    </w:p>
    <w:p w:rsidR="00F14784" w:rsidRPr="00611A18" w:rsidRDefault="00F14784" w:rsidP="0052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spacing w:after="0" w:line="240" w:lineRule="auto"/>
        <w:ind w:left="709" w:hanging="709"/>
        <w:jc w:val="both"/>
        <w:rPr>
          <w:sz w:val="18"/>
          <w:szCs w:val="18"/>
          <w:lang w:val="en-US"/>
        </w:rPr>
      </w:pPr>
      <w:r w:rsidRPr="00611A18">
        <w:rPr>
          <w:sz w:val="18"/>
          <w:szCs w:val="18"/>
          <w:lang w:val="en-US"/>
        </w:rPr>
        <w:t>Smith, Lois: „Grading Written Projects. What Approaches Do Students Find Most Helpful?“, Journal of Educati</w:t>
      </w:r>
      <w:r w:rsidR="00772BA4">
        <w:rPr>
          <w:sz w:val="18"/>
          <w:szCs w:val="18"/>
          <w:lang w:val="en-US"/>
        </w:rPr>
        <w:t xml:space="preserve">on for Business 83/6 (2008), </w:t>
      </w:r>
      <w:r w:rsidRPr="00611A18">
        <w:rPr>
          <w:sz w:val="18"/>
          <w:szCs w:val="18"/>
          <w:lang w:val="en-US"/>
        </w:rPr>
        <w:t>325-330.</w:t>
      </w:r>
    </w:p>
    <w:p w:rsidR="00367698" w:rsidRDefault="00367698" w:rsidP="00A9696B">
      <w:pPr>
        <w:spacing w:after="0" w:line="240" w:lineRule="auto"/>
        <w:rPr>
          <w:b/>
          <w:u w:val="single"/>
          <w:lang w:val="en-US"/>
        </w:rPr>
      </w:pPr>
    </w:p>
    <w:p w:rsidR="00CE7FAF" w:rsidRDefault="00CE7FAF" w:rsidP="00A9696B">
      <w:pPr>
        <w:spacing w:after="0" w:line="240" w:lineRule="auto"/>
        <w:rPr>
          <w:b/>
          <w:u w:val="single"/>
          <w:lang w:val="en-US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7"/>
      </w:tblGrid>
      <w:tr w:rsidR="00F738F3" w:rsidRPr="00F738F3" w:rsidTr="00B7776B">
        <w:tc>
          <w:tcPr>
            <w:tcW w:w="9039" w:type="dxa"/>
          </w:tcPr>
          <w:p w:rsidR="00F738F3" w:rsidRPr="00B7776B" w:rsidRDefault="00F738F3" w:rsidP="003A22B7">
            <w:pPr>
              <w:spacing w:before="120" w:line="276" w:lineRule="auto"/>
              <w:rPr>
                <w:b/>
                <w:u w:val="single"/>
              </w:rPr>
            </w:pPr>
            <w:r w:rsidRPr="00B7776B">
              <w:rPr>
                <w:b/>
                <w:u w:val="single"/>
              </w:rPr>
              <w:t>Inhalt</w:t>
            </w:r>
          </w:p>
          <w:p w:rsidR="00F738F3" w:rsidRPr="00F738F3" w:rsidRDefault="00F738F3" w:rsidP="003A22B7">
            <w:pPr>
              <w:spacing w:line="276" w:lineRule="auto"/>
            </w:pPr>
            <w:r w:rsidRPr="00F738F3">
              <w:t>Vorbereitung der Studierenden</w:t>
            </w:r>
            <w:r>
              <w:t xml:space="preserve"> ……………………………………………………………………………………………………</w:t>
            </w:r>
            <w:r w:rsidR="00B7776B">
              <w:t>..</w:t>
            </w:r>
            <w:r>
              <w:t>.</w:t>
            </w:r>
          </w:p>
          <w:p w:rsidR="00F738F3" w:rsidRPr="00F738F3" w:rsidRDefault="00F738F3" w:rsidP="003A22B7">
            <w:pPr>
              <w:spacing w:line="276" w:lineRule="auto"/>
            </w:pPr>
            <w:r w:rsidRPr="00F738F3">
              <w:t>Umsetzung während der Seminarsitzung</w:t>
            </w:r>
            <w:r>
              <w:t xml:space="preserve"> ……………………………………………………………………</w:t>
            </w:r>
            <w:r w:rsidR="00B7776B">
              <w:t>…</w:t>
            </w:r>
            <w:r>
              <w:t>………………..</w:t>
            </w:r>
          </w:p>
          <w:p w:rsidR="00F738F3" w:rsidRPr="00F738F3" w:rsidRDefault="00F738F3" w:rsidP="003A22B7">
            <w:pPr>
              <w:spacing w:line="276" w:lineRule="auto"/>
            </w:pPr>
            <w:r w:rsidRPr="00F738F3">
              <w:t>Umsetzung als Hausaufgabe</w:t>
            </w:r>
            <w:r>
              <w:t xml:space="preserve"> ……………………………………………………………………………………</w:t>
            </w:r>
            <w:r w:rsidR="00B7776B">
              <w:t>..</w:t>
            </w:r>
            <w:r>
              <w:t>……………………</w:t>
            </w:r>
          </w:p>
          <w:p w:rsidR="00F738F3" w:rsidRPr="00F738F3" w:rsidRDefault="00F738F3" w:rsidP="003A22B7">
            <w:pPr>
              <w:spacing w:line="276" w:lineRule="auto"/>
              <w:ind w:left="708"/>
            </w:pPr>
            <w:r w:rsidRPr="00F738F3">
              <w:t>Beispielanleitung 1</w:t>
            </w:r>
            <w:r>
              <w:t xml:space="preserve"> ………………………………………………………………………………………</w:t>
            </w:r>
            <w:r w:rsidR="00B7776B">
              <w:t>..</w:t>
            </w:r>
            <w:r>
              <w:t>…………………..</w:t>
            </w:r>
          </w:p>
          <w:p w:rsidR="00F738F3" w:rsidRPr="00F738F3" w:rsidRDefault="00F738F3" w:rsidP="003A22B7">
            <w:pPr>
              <w:spacing w:line="276" w:lineRule="auto"/>
              <w:ind w:left="708"/>
            </w:pPr>
            <w:r w:rsidRPr="00F738F3">
              <w:t>Beispielanleitung 2</w:t>
            </w:r>
            <w:r>
              <w:t xml:space="preserve"> ……………………………………………………………………………………</w:t>
            </w:r>
            <w:r w:rsidR="00B7776B">
              <w:t>..</w:t>
            </w:r>
            <w:r>
              <w:t>………………………</w:t>
            </w:r>
          </w:p>
          <w:p w:rsidR="00F738F3" w:rsidRPr="00F738F3" w:rsidRDefault="00F738F3" w:rsidP="003A22B7">
            <w:pPr>
              <w:spacing w:line="276" w:lineRule="auto"/>
              <w:ind w:left="708"/>
              <w:rPr>
                <w:b/>
                <w:u w:val="single"/>
              </w:rPr>
            </w:pPr>
            <w:r w:rsidRPr="00F738F3">
              <w:t>Beispielanleitung 3</w:t>
            </w:r>
            <w:r>
              <w:t xml:space="preserve"> ……………………………………………………………………………………</w:t>
            </w:r>
            <w:r w:rsidR="00B7776B">
              <w:t>..</w:t>
            </w:r>
            <w:r>
              <w:t>………………………</w:t>
            </w:r>
          </w:p>
        </w:tc>
        <w:tc>
          <w:tcPr>
            <w:tcW w:w="597" w:type="dxa"/>
          </w:tcPr>
          <w:p w:rsidR="00F738F3" w:rsidRDefault="00F738F3" w:rsidP="003A22B7">
            <w:pPr>
              <w:spacing w:before="120" w:line="276" w:lineRule="auto"/>
              <w:rPr>
                <w:b/>
                <w:u w:val="single"/>
              </w:rPr>
            </w:pPr>
          </w:p>
          <w:p w:rsidR="00F738F3" w:rsidRDefault="00F738F3" w:rsidP="003A22B7">
            <w:pPr>
              <w:spacing w:line="276" w:lineRule="auto"/>
            </w:pPr>
            <w:r>
              <w:t>S. 1</w:t>
            </w:r>
          </w:p>
          <w:p w:rsidR="00F738F3" w:rsidRDefault="00F738F3" w:rsidP="003A22B7">
            <w:pPr>
              <w:spacing w:line="276" w:lineRule="auto"/>
            </w:pPr>
            <w:r>
              <w:t>S. 1</w:t>
            </w:r>
          </w:p>
          <w:p w:rsidR="00F738F3" w:rsidRDefault="00F738F3" w:rsidP="003A22B7">
            <w:pPr>
              <w:spacing w:line="276" w:lineRule="auto"/>
            </w:pPr>
            <w:r>
              <w:t>S. 2</w:t>
            </w:r>
          </w:p>
          <w:p w:rsidR="00F738F3" w:rsidRDefault="00F738F3" w:rsidP="003A22B7">
            <w:pPr>
              <w:spacing w:line="276" w:lineRule="auto"/>
            </w:pPr>
            <w:r>
              <w:t>S. 2</w:t>
            </w:r>
          </w:p>
          <w:p w:rsidR="00F738F3" w:rsidRDefault="00F738F3" w:rsidP="003A22B7">
            <w:pPr>
              <w:spacing w:line="276" w:lineRule="auto"/>
            </w:pPr>
            <w:r>
              <w:t>S. 4</w:t>
            </w:r>
          </w:p>
          <w:p w:rsidR="00F738F3" w:rsidRDefault="00F738F3" w:rsidP="003A22B7">
            <w:pPr>
              <w:spacing w:line="276" w:lineRule="auto"/>
            </w:pPr>
            <w:r>
              <w:t>S. 5</w:t>
            </w:r>
          </w:p>
          <w:p w:rsidR="00CE7FAF" w:rsidRPr="00F738F3" w:rsidRDefault="00CE7FAF" w:rsidP="003A22B7">
            <w:pPr>
              <w:spacing w:line="276" w:lineRule="auto"/>
            </w:pPr>
          </w:p>
        </w:tc>
      </w:tr>
    </w:tbl>
    <w:p w:rsidR="00F738F3" w:rsidRPr="00F738F3" w:rsidRDefault="00F738F3" w:rsidP="00A9696B">
      <w:pPr>
        <w:spacing w:after="0" w:line="240" w:lineRule="auto"/>
        <w:rPr>
          <w:b/>
          <w:u w:val="single"/>
        </w:rPr>
      </w:pPr>
    </w:p>
    <w:p w:rsidR="00F738F3" w:rsidRDefault="00F738F3">
      <w:pPr>
        <w:rPr>
          <w:b/>
        </w:rPr>
      </w:pPr>
      <w:r>
        <w:rPr>
          <w:b/>
        </w:rPr>
        <w:br w:type="page"/>
      </w:r>
    </w:p>
    <w:p w:rsidR="0036140E" w:rsidRPr="00814FA1" w:rsidRDefault="009E3416" w:rsidP="00DE34E3">
      <w:pPr>
        <w:pBdr>
          <w:top w:val="single" w:sz="4" w:space="1" w:color="auto"/>
          <w:bottom w:val="single" w:sz="4" w:space="1" w:color="auto"/>
        </w:pBdr>
        <w:shd w:val="clear" w:color="auto" w:fill="A6A6A6" w:themeFill="background1" w:themeFillShade="A6"/>
        <w:spacing w:after="0" w:line="240" w:lineRule="auto"/>
        <w:rPr>
          <w:b/>
        </w:rPr>
      </w:pPr>
      <w:r>
        <w:rPr>
          <w:b/>
        </w:rPr>
        <w:lastRenderedPageBreak/>
        <w:t>Vorbereitung der Studierenden</w:t>
      </w:r>
    </w:p>
    <w:p w:rsidR="0036140E" w:rsidRDefault="0036140E" w:rsidP="002926DD">
      <w:pPr>
        <w:spacing w:after="0"/>
      </w:pPr>
    </w:p>
    <w:p w:rsidR="00E67729" w:rsidRDefault="00586805" w:rsidP="002926DD">
      <w:pPr>
        <w:spacing w:after="0"/>
      </w:pPr>
      <w:r>
        <w:t xml:space="preserve">Erläutern Sie </w:t>
      </w:r>
      <w:r w:rsidR="00E67729">
        <w:t>vorab bzw. klären Sie gemeinsam mit der Seminargruppe:</w:t>
      </w:r>
    </w:p>
    <w:p w:rsidR="00E67729" w:rsidRDefault="00586805" w:rsidP="002926DD">
      <w:pPr>
        <w:pStyle w:val="Listenabsatz"/>
        <w:numPr>
          <w:ilvl w:val="0"/>
          <w:numId w:val="35"/>
        </w:numPr>
        <w:spacing w:after="0"/>
      </w:pPr>
      <w:r>
        <w:t>den Zweck des Peer-Feedbacks als Anregung zur Überarbeitung</w:t>
      </w:r>
    </w:p>
    <w:p w:rsidR="0062152B" w:rsidRDefault="00586805" w:rsidP="002926DD">
      <w:pPr>
        <w:pStyle w:val="Listenabsatz"/>
        <w:numPr>
          <w:ilvl w:val="0"/>
          <w:numId w:val="35"/>
        </w:numPr>
        <w:spacing w:after="0"/>
      </w:pPr>
      <w:r>
        <w:t>die Form des Feedbacks</w:t>
      </w:r>
      <w:r w:rsidR="00E67729">
        <w:t xml:space="preserve"> (ggf. anhand von Beispielkommentaren)</w:t>
      </w:r>
      <w:r>
        <w:t xml:space="preserve">: </w:t>
      </w:r>
    </w:p>
    <w:p w:rsidR="0062152B" w:rsidRDefault="00586805" w:rsidP="002926DD">
      <w:pPr>
        <w:pStyle w:val="Listenabsatz"/>
        <w:numPr>
          <w:ilvl w:val="1"/>
          <w:numId w:val="35"/>
        </w:numPr>
        <w:spacing w:after="0"/>
      </w:pPr>
      <w:r>
        <w:t>aus Leser/innenperspektive (=subjektiv) formuli</w:t>
      </w:r>
      <w:r w:rsidR="0062152B">
        <w:t>ert</w:t>
      </w:r>
    </w:p>
    <w:p w:rsidR="0062152B" w:rsidRDefault="00772BA4" w:rsidP="002926DD">
      <w:pPr>
        <w:pStyle w:val="Listenabsatz"/>
        <w:numPr>
          <w:ilvl w:val="1"/>
          <w:numId w:val="35"/>
        </w:numPr>
        <w:spacing w:after="0"/>
      </w:pPr>
      <w:r>
        <w:t>mit konkretem</w:t>
      </w:r>
      <w:r w:rsidR="0062152B">
        <w:t xml:space="preserve"> Bezug auf Textpassagen </w:t>
      </w:r>
    </w:p>
    <w:p w:rsidR="0062152B" w:rsidRDefault="00E67729" w:rsidP="002926DD">
      <w:pPr>
        <w:pStyle w:val="Listenabsatz"/>
        <w:numPr>
          <w:ilvl w:val="1"/>
          <w:numId w:val="35"/>
        </w:numPr>
        <w:spacing w:after="0"/>
      </w:pPr>
      <w:r>
        <w:t>mit positiven und negativen Aspekten</w:t>
      </w:r>
    </w:p>
    <w:p w:rsidR="0062152B" w:rsidRDefault="0062152B" w:rsidP="002926DD">
      <w:pPr>
        <w:pStyle w:val="Listenabsatz"/>
        <w:numPr>
          <w:ilvl w:val="1"/>
          <w:numId w:val="35"/>
        </w:numPr>
        <w:spacing w:after="0"/>
      </w:pPr>
      <w:r>
        <w:t>wenn möglich mit konkreten Überarbeitungshinweisen</w:t>
      </w:r>
    </w:p>
    <w:p w:rsidR="00772BA4" w:rsidRDefault="00772BA4" w:rsidP="002926DD">
      <w:pPr>
        <w:pStyle w:val="Listenabsatz"/>
        <w:numPr>
          <w:ilvl w:val="1"/>
          <w:numId w:val="35"/>
        </w:numPr>
        <w:spacing w:after="0"/>
      </w:pPr>
      <w:r>
        <w:t xml:space="preserve">mit Fokus auf Textstruktur und Inhalt vor Sprache und </w:t>
      </w:r>
      <w:proofErr w:type="spellStart"/>
      <w:r>
        <w:t>Formalia</w:t>
      </w:r>
      <w:proofErr w:type="spellEnd"/>
    </w:p>
    <w:p w:rsidR="00E67729" w:rsidRDefault="00E67729" w:rsidP="002926DD">
      <w:pPr>
        <w:pStyle w:val="Listenabsatz"/>
        <w:numPr>
          <w:ilvl w:val="0"/>
          <w:numId w:val="35"/>
        </w:numPr>
        <w:spacing w:after="0"/>
      </w:pPr>
      <w:r>
        <w:t xml:space="preserve">die Verantwortung für den Text: Sie bleibt bei der/dem </w:t>
      </w:r>
      <w:r w:rsidR="00772BA4">
        <w:t>Verfasser/in</w:t>
      </w:r>
      <w:r>
        <w:t>, der/die für sich entscheidet, welche Aspekte des Feedbacks er/sie annehmen und umsetzen möchte. Er/sie muss sich nic</w:t>
      </w:r>
      <w:r w:rsidR="00772BA4">
        <w:t>ht rechtfertigen, sondern darf die</w:t>
      </w:r>
      <w:r>
        <w:t xml:space="preserve"> Feedback</w:t>
      </w:r>
      <w:r w:rsidR="00772BA4">
        <w:t>s als subjektive Leseeindrü</w:t>
      </w:r>
      <w:r>
        <w:t>ck</w:t>
      </w:r>
      <w:r w:rsidR="00772BA4">
        <w:t>e</w:t>
      </w:r>
      <w:r>
        <w:t xml:space="preserve"> annehmen.</w:t>
      </w:r>
    </w:p>
    <w:p w:rsidR="00586805" w:rsidRDefault="00586805" w:rsidP="002926DD">
      <w:pPr>
        <w:pStyle w:val="Listenabsatz"/>
        <w:numPr>
          <w:ilvl w:val="0"/>
          <w:numId w:val="35"/>
        </w:numPr>
        <w:spacing w:after="0"/>
      </w:pPr>
      <w:r>
        <w:t xml:space="preserve">die Ansprüche an den Text </w:t>
      </w:r>
      <w:r w:rsidR="00E67729">
        <w:t>(ggf. durch</w:t>
      </w:r>
      <w:r>
        <w:t xml:space="preserve"> Vorgabe Ihrer Bewertungs</w:t>
      </w:r>
      <w:r w:rsidR="00E67729">
        <w:t>kriterien)</w:t>
      </w:r>
    </w:p>
    <w:p w:rsidR="00AD5975" w:rsidRDefault="00E67729" w:rsidP="00F738F3">
      <w:pPr>
        <w:pStyle w:val="Listenabsatz"/>
        <w:numPr>
          <w:ilvl w:val="0"/>
          <w:numId w:val="35"/>
        </w:numPr>
        <w:spacing w:after="0"/>
      </w:pPr>
      <w:r>
        <w:t xml:space="preserve">die konkrete </w:t>
      </w:r>
      <w:r w:rsidR="00772BA4">
        <w:t>Umsetzung</w:t>
      </w:r>
      <w:r w:rsidR="0062152B">
        <w:t xml:space="preserve"> des Textfeedbacks und den Zeitrahmen zur Überarbeitung.</w:t>
      </w:r>
    </w:p>
    <w:p w:rsidR="00F738F3" w:rsidRPr="00F738F3" w:rsidRDefault="00F738F3" w:rsidP="00CE7FAF">
      <w:pPr>
        <w:pStyle w:val="Listenabsatz"/>
        <w:spacing w:after="0"/>
      </w:pPr>
    </w:p>
    <w:p w:rsidR="009B69ED" w:rsidRDefault="00772893" w:rsidP="00DE34E3">
      <w:pPr>
        <w:pBdr>
          <w:top w:val="single" w:sz="4" w:space="1" w:color="auto"/>
          <w:bottom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772893">
        <w:rPr>
          <w:b/>
        </w:rPr>
        <w:t xml:space="preserve">Umsetzung </w:t>
      </w:r>
      <w:r>
        <w:rPr>
          <w:b/>
        </w:rPr>
        <w:t>w</w:t>
      </w:r>
      <w:r w:rsidRPr="00772893">
        <w:rPr>
          <w:b/>
        </w:rPr>
        <w:t xml:space="preserve">ährend der Seminarsitzung </w:t>
      </w:r>
    </w:p>
    <w:p w:rsidR="00863EA6" w:rsidRPr="0036140E" w:rsidRDefault="00863EA6" w:rsidP="002926DD">
      <w:pPr>
        <w:spacing w:after="0"/>
        <w:rPr>
          <w:b/>
          <w:u w:val="single"/>
        </w:rPr>
      </w:pPr>
    </w:p>
    <w:p w:rsidR="00772BA4" w:rsidRDefault="00772BA4" w:rsidP="00814FA1">
      <w:pPr>
        <w:numPr>
          <w:ilvl w:val="0"/>
          <w:numId w:val="32"/>
        </w:numPr>
        <w:spacing w:after="0"/>
      </w:pPr>
      <w:r>
        <w:t>Geben Sie zwei bis drei Leitfragen für das Feedback vor (Beispiele siehe unten).</w:t>
      </w:r>
    </w:p>
    <w:p w:rsidR="00772BA4" w:rsidRDefault="00772BA4" w:rsidP="00772BA4">
      <w:pPr>
        <w:numPr>
          <w:ilvl w:val="0"/>
          <w:numId w:val="32"/>
        </w:numPr>
        <w:spacing w:after="0"/>
      </w:pPr>
      <w:r>
        <w:t xml:space="preserve">Bilden Sie </w:t>
      </w:r>
      <w:r w:rsidRPr="00215823">
        <w:t xml:space="preserve">Textfeedback-Gruppen </w:t>
      </w:r>
      <w:r>
        <w:t xml:space="preserve">aus drei </w:t>
      </w:r>
      <w:r w:rsidRPr="00215823">
        <w:t>Studierenden</w:t>
      </w:r>
      <w:r>
        <w:t>, sodass jede/r Studierende zwei Fee</w:t>
      </w:r>
      <w:r>
        <w:t>d</w:t>
      </w:r>
      <w:r>
        <w:t xml:space="preserve">backs gibt und zwei erhält. </w:t>
      </w:r>
    </w:p>
    <w:p w:rsidR="0062152B" w:rsidRPr="00215823" w:rsidRDefault="0062152B" w:rsidP="002926DD">
      <w:pPr>
        <w:numPr>
          <w:ilvl w:val="0"/>
          <w:numId w:val="32"/>
        </w:numPr>
        <w:spacing w:after="0"/>
      </w:pPr>
      <w:r>
        <w:t xml:space="preserve">Lassen Sie die </w:t>
      </w:r>
      <w:r w:rsidR="00B27B2A">
        <w:t>Verfasser/innen</w:t>
      </w:r>
      <w:r>
        <w:t xml:space="preserve"> </w:t>
      </w:r>
      <w:r w:rsidR="009B69ED">
        <w:t>kurz</w:t>
      </w:r>
      <w:r>
        <w:t xml:space="preserve"> </w:t>
      </w:r>
      <w:r w:rsidR="003A22B7">
        <w:t xml:space="preserve">mündlich </w:t>
      </w:r>
      <w:r w:rsidR="00772BA4">
        <w:t>erläutern,</w:t>
      </w:r>
      <w:r w:rsidRPr="00215823">
        <w:t xml:space="preserve"> </w:t>
      </w:r>
    </w:p>
    <w:p w:rsidR="009B69ED" w:rsidRDefault="00772BA4" w:rsidP="002926DD">
      <w:pPr>
        <w:numPr>
          <w:ilvl w:val="1"/>
          <w:numId w:val="32"/>
        </w:numPr>
        <w:spacing w:after="0"/>
      </w:pPr>
      <w:r>
        <w:t>w</w:t>
      </w:r>
      <w:r w:rsidR="004E7D7B">
        <w:t>ie sie selbst zu ihren</w:t>
      </w:r>
      <w:r w:rsidR="0062152B">
        <w:t xml:space="preserve"> Text</w:t>
      </w:r>
      <w:r w:rsidR="004E7D7B">
        <w:t>en</w:t>
      </w:r>
      <w:r>
        <w:t xml:space="preserve"> stehen</w:t>
      </w:r>
      <w:r w:rsidR="0062152B">
        <w:t xml:space="preserve"> (z.B. kritisch, zuversichtlich, Stärken und Schw</w:t>
      </w:r>
      <w:r w:rsidR="0062152B">
        <w:t>ä</w:t>
      </w:r>
      <w:r w:rsidR="0062152B">
        <w:t>chen,…)</w:t>
      </w:r>
    </w:p>
    <w:p w:rsidR="0062152B" w:rsidRPr="00215823" w:rsidRDefault="00772BA4" w:rsidP="002926DD">
      <w:pPr>
        <w:numPr>
          <w:ilvl w:val="1"/>
          <w:numId w:val="32"/>
        </w:numPr>
        <w:spacing w:after="0"/>
      </w:pPr>
      <w:r>
        <w:t>w</w:t>
      </w:r>
      <w:r w:rsidR="0062152B" w:rsidRPr="00A46F49">
        <w:t xml:space="preserve">ozu </w:t>
      </w:r>
      <w:r>
        <w:t>sie</w:t>
      </w:r>
      <w:r w:rsidR="004E7D7B">
        <w:t xml:space="preserve"> </w:t>
      </w:r>
      <w:r>
        <w:t>Feedback möchten</w:t>
      </w:r>
      <w:r w:rsidR="0062152B" w:rsidRPr="00A46F49">
        <w:t xml:space="preserve"> (z.B. Struktur, </w:t>
      </w:r>
      <w:r w:rsidR="0062152B">
        <w:t>Argumentation, Leserorientierung, Stil, Tip</w:t>
      </w:r>
      <w:r w:rsidR="0062152B">
        <w:t>p</w:t>
      </w:r>
      <w:r w:rsidR="0062152B">
        <w:t xml:space="preserve">fehler, </w:t>
      </w:r>
      <w:r w:rsidR="0062152B" w:rsidRPr="00A46F49">
        <w:t>Sprache,</w:t>
      </w:r>
      <w:r w:rsidR="0062152B" w:rsidRPr="00036AA0">
        <w:t xml:space="preserve"> </w:t>
      </w:r>
      <w:r w:rsidR="0062152B">
        <w:t>Verständlichkeit einer Passage, Textwirkung</w:t>
      </w:r>
      <w:r w:rsidR="009B69ED">
        <w:t>,</w:t>
      </w:r>
      <w:r w:rsidR="0062152B" w:rsidRPr="00A46F49">
        <w:t>…)</w:t>
      </w:r>
      <w:r>
        <w:t>.</w:t>
      </w:r>
    </w:p>
    <w:p w:rsidR="00863EA6" w:rsidRPr="00215823" w:rsidRDefault="009B69ED" w:rsidP="002926DD">
      <w:pPr>
        <w:numPr>
          <w:ilvl w:val="0"/>
          <w:numId w:val="32"/>
        </w:numPr>
        <w:spacing w:after="0"/>
      </w:pPr>
      <w:r>
        <w:t xml:space="preserve">Lassen Sie die Texte individuell lesen (Variante: </w:t>
      </w:r>
      <w:r w:rsidR="002926DD">
        <w:t xml:space="preserve">Der/Die Verfasser/in </w:t>
      </w:r>
      <w:r>
        <w:t>l</w:t>
      </w:r>
      <w:r w:rsidR="00B27B2A">
        <w:t>iest vor</w:t>
      </w:r>
      <w:r>
        <w:t>)</w:t>
      </w:r>
      <w:r w:rsidR="001B6378">
        <w:t xml:space="preserve"> und</w:t>
      </w:r>
      <w:r>
        <w:t xml:space="preserve"> </w:t>
      </w:r>
      <w:r w:rsidR="004E7D7B">
        <w:t xml:space="preserve">in Orientierung an </w:t>
      </w:r>
      <w:r w:rsidR="00772BA4">
        <w:t>den</w:t>
      </w:r>
      <w:r w:rsidR="004E7D7B">
        <w:t xml:space="preserve"> Leitfragen</w:t>
      </w:r>
      <w:r w:rsidR="00772BA4">
        <w:t xml:space="preserve"> </w:t>
      </w:r>
      <w:r w:rsidR="004E7D7B">
        <w:t xml:space="preserve">und dem </w:t>
      </w:r>
      <w:r w:rsidR="00863EA6" w:rsidRPr="00215823">
        <w:t xml:space="preserve">Feedbackwunsch des/der </w:t>
      </w:r>
      <w:r w:rsidR="00B27B2A">
        <w:t>Verfassers/in</w:t>
      </w:r>
      <w:r w:rsidR="004E7D7B">
        <w:t xml:space="preserve"> </w:t>
      </w:r>
      <w:r w:rsidR="003A22B7">
        <w:t xml:space="preserve">schriftlich </w:t>
      </w:r>
      <w:r w:rsidR="004E7D7B">
        <w:t xml:space="preserve">kommentieren. </w:t>
      </w:r>
      <w:r w:rsidR="001B6378">
        <w:t>Z</w:t>
      </w:r>
      <w:r w:rsidR="004E7D7B">
        <w:t>u</w:t>
      </w:r>
      <w:r w:rsidR="004E7D7B">
        <w:t>sätzlich</w:t>
      </w:r>
      <w:r w:rsidR="001B6378">
        <w:t xml:space="preserve"> können Sie</w:t>
      </w:r>
      <w:r w:rsidR="004E7D7B">
        <w:t xml:space="preserve"> </w:t>
      </w:r>
      <w:r w:rsidR="00B27B2A">
        <w:t xml:space="preserve">um </w:t>
      </w:r>
      <w:r w:rsidR="004E7D7B">
        <w:t>ein</w:t>
      </w:r>
      <w:r w:rsidR="00B27B2A">
        <w:t>en</w:t>
      </w:r>
      <w:r w:rsidR="004E7D7B">
        <w:t xml:space="preserve"> </w:t>
      </w:r>
      <w:r w:rsidR="00B27B2A">
        <w:t>zusammenfassenden</w:t>
      </w:r>
      <w:r w:rsidR="004E7D7B">
        <w:t xml:space="preserve"> </w:t>
      </w:r>
      <w:r w:rsidR="003A22B7">
        <w:t xml:space="preserve">schriftlichen </w:t>
      </w:r>
      <w:r w:rsidR="004E7D7B">
        <w:t xml:space="preserve">Abschlusskommentar </w:t>
      </w:r>
      <w:r w:rsidR="002926DD">
        <w:t xml:space="preserve">mit Stärken, Schwächen und Überarbeitungshinweisen </w:t>
      </w:r>
      <w:r w:rsidR="001B6378">
        <w:t>bitten</w:t>
      </w:r>
      <w:r w:rsidR="004E7D7B">
        <w:t>.</w:t>
      </w:r>
      <w:r w:rsidR="00863EA6" w:rsidRPr="00215823">
        <w:t xml:space="preserve"> </w:t>
      </w:r>
    </w:p>
    <w:p w:rsidR="003D4670" w:rsidRDefault="004E7D7B" w:rsidP="00F738F3">
      <w:pPr>
        <w:numPr>
          <w:ilvl w:val="0"/>
          <w:numId w:val="32"/>
        </w:numPr>
        <w:spacing w:after="120"/>
        <w:ind w:left="714" w:hanging="357"/>
      </w:pPr>
      <w:r>
        <w:t xml:space="preserve">Lassen Sie die kommentierten Texte zurückgeben und die </w:t>
      </w:r>
      <w:r w:rsidR="00863EA6" w:rsidRPr="00215823">
        <w:t>Feedback</w:t>
      </w:r>
      <w:r>
        <w:t>s</w:t>
      </w:r>
      <w:r w:rsidR="00863EA6" w:rsidRPr="00215823">
        <w:t xml:space="preserve"> mündlich erläutern</w:t>
      </w:r>
      <w:r>
        <w:t xml:space="preserve">. </w:t>
      </w:r>
      <w:r w:rsidR="002926DD">
        <w:t>(</w:t>
      </w:r>
      <w:r>
        <w:t>Varia</w:t>
      </w:r>
      <w:r>
        <w:t>n</w:t>
      </w:r>
      <w:r>
        <w:t>te</w:t>
      </w:r>
      <w:r w:rsidR="002926DD">
        <w:t>:</w:t>
      </w:r>
      <w:r>
        <w:t xml:space="preserve"> </w:t>
      </w:r>
      <w:r w:rsidR="002926DD">
        <w:t>Z</w:t>
      </w:r>
      <w:r>
        <w:t xml:space="preserve">wei Studierende </w:t>
      </w:r>
      <w:r w:rsidR="002926DD">
        <w:t xml:space="preserve">führen </w:t>
      </w:r>
      <w:r>
        <w:t>ein Gespräch über den Text, während der/die Verfasser/in zuhört und sich zentrale Erkenntnisse notiert, um im Anschluss an den Dialog Stellung zu beziehen.</w:t>
      </w:r>
      <w:r w:rsidR="002926DD">
        <w:t>)</w:t>
      </w:r>
    </w:p>
    <w:p w:rsidR="003D4670" w:rsidRDefault="003D4670" w:rsidP="001B745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120"/>
      </w:pPr>
      <w:r w:rsidRPr="005F1ED3">
        <w:t>Mögliche Leitfragen zur Lektüre</w:t>
      </w:r>
      <w:r>
        <w:t>, aus denen Studierende</w:t>
      </w:r>
      <w:r w:rsidRPr="00C91845">
        <w:t xml:space="preserve"> eine </w:t>
      </w:r>
      <w:r>
        <w:t>Auswahl erhalten können</w:t>
      </w:r>
      <w:r w:rsidR="001B745D">
        <w:t>: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Was sind die Hauptaussagen?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Was ist besonders gelungen?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Welche Passagen sind unklar?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Welche zusätzlichen Informationen wünscht sich der/die Leser/in?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Wird deutlich, wo eigene Positionen dargestellt werden und wo die der Forschung?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Ist eine Struktur erkennbar?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Ist die Argumentation nachvollziehbar?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Gibt es zu viele Wiederholungen?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Ist die Absatzsetzung schlüssig?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Ist die Sprache verständlich?</w:t>
      </w:r>
    </w:p>
    <w:p w:rsidR="003D4670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Ist eine konkrete Passage verständlich?</w:t>
      </w:r>
    </w:p>
    <w:p w:rsidR="00AD5975" w:rsidRPr="00F738F3" w:rsidRDefault="003D4670" w:rsidP="001B745D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240" w:lineRule="auto"/>
        <w:rPr>
          <w:sz w:val="20"/>
        </w:rPr>
      </w:pPr>
      <w:r w:rsidRPr="00F738F3">
        <w:rPr>
          <w:sz w:val="20"/>
        </w:rPr>
        <w:t>Nehmen Sie die Position des Textes ein und argumentieren Sie weiter in seinem Sinne. Nehmen Sie dann die Rolle eines Kritikers ein und führen Sie begründete Zweifel und Gegenargumente an.</w:t>
      </w:r>
    </w:p>
    <w:p w:rsidR="002926DD" w:rsidRPr="00772893" w:rsidRDefault="00772893" w:rsidP="00DE34E3">
      <w:pPr>
        <w:pBdr>
          <w:top w:val="single" w:sz="4" w:space="1" w:color="auto"/>
          <w:bottom w:val="single" w:sz="4" w:space="1" w:color="auto"/>
        </w:pBdr>
        <w:shd w:val="clear" w:color="auto" w:fill="A6A6A6" w:themeFill="background1" w:themeFillShade="A6"/>
        <w:spacing w:after="160" w:line="259" w:lineRule="auto"/>
        <w:rPr>
          <w:b/>
        </w:rPr>
      </w:pPr>
      <w:r>
        <w:rPr>
          <w:b/>
        </w:rPr>
        <w:lastRenderedPageBreak/>
        <w:t xml:space="preserve">Umsetzung </w:t>
      </w:r>
      <w:r w:rsidR="00B7776B">
        <w:rPr>
          <w:b/>
        </w:rPr>
        <w:t>als Hausaufgab</w:t>
      </w:r>
    </w:p>
    <w:p w:rsidR="003D4670" w:rsidRDefault="003D4670" w:rsidP="003D4670">
      <w:pPr>
        <w:numPr>
          <w:ilvl w:val="0"/>
          <w:numId w:val="39"/>
        </w:numPr>
        <w:spacing w:after="0"/>
      </w:pPr>
      <w:r>
        <w:t xml:space="preserve">Bilden Sie </w:t>
      </w:r>
      <w:r w:rsidRPr="00215823">
        <w:t xml:space="preserve">Textfeedback-Gruppen </w:t>
      </w:r>
      <w:r>
        <w:t xml:space="preserve">aus drei </w:t>
      </w:r>
      <w:r w:rsidRPr="00215823">
        <w:t>Studierenden</w:t>
      </w:r>
      <w:r w:rsidR="00814FA1">
        <w:t>, sodass jede/r Studierende zwei Fee</w:t>
      </w:r>
      <w:r w:rsidR="00814FA1">
        <w:t>d</w:t>
      </w:r>
      <w:r w:rsidR="00814FA1">
        <w:t>backs gibt und zwei erhält.</w:t>
      </w:r>
      <w:r>
        <w:t xml:space="preserve"> </w:t>
      </w:r>
    </w:p>
    <w:p w:rsidR="003D4670" w:rsidRDefault="001B6378" w:rsidP="003D4670">
      <w:pPr>
        <w:numPr>
          <w:ilvl w:val="0"/>
          <w:numId w:val="39"/>
        </w:numPr>
        <w:spacing w:after="0"/>
      </w:pPr>
      <w:r>
        <w:t>Laden</w:t>
      </w:r>
      <w:r w:rsidR="003D4670">
        <w:t xml:space="preserve"> Sie eine Anleitung für das Textfeedback </w:t>
      </w:r>
      <w:r>
        <w:t xml:space="preserve">im Reader hoch und besprechen sie </w:t>
      </w:r>
      <w:r w:rsidR="007C06EE">
        <w:t xml:space="preserve">diese </w:t>
      </w:r>
      <w:r>
        <w:t>im Sem</w:t>
      </w:r>
      <w:r>
        <w:t>i</w:t>
      </w:r>
      <w:r>
        <w:t xml:space="preserve">nar </w:t>
      </w:r>
      <w:r w:rsidR="003D4670">
        <w:t>(Beispielanleitungen siehe unten).</w:t>
      </w:r>
    </w:p>
    <w:p w:rsidR="003D4670" w:rsidRDefault="00814FA1" w:rsidP="00F738F3">
      <w:pPr>
        <w:numPr>
          <w:ilvl w:val="0"/>
          <w:numId w:val="39"/>
        </w:numPr>
        <w:spacing w:after="120"/>
        <w:ind w:left="714" w:hanging="357"/>
      </w:pPr>
      <w:r>
        <w:t>Schauen Sie stichprobenartig in die Textfeedbacks und besprechen Sie Ihre Beobachtungen im Seminar.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3D4670" w:rsidTr="00CE7FAF">
        <w:trPr>
          <w:trHeight w:val="6227"/>
        </w:trPr>
        <w:tc>
          <w:tcPr>
            <w:tcW w:w="9636" w:type="dxa"/>
          </w:tcPr>
          <w:p w:rsidR="003D4670" w:rsidRDefault="003D4670" w:rsidP="00AD5975">
            <w:pPr>
              <w:spacing w:before="120"/>
              <w:rPr>
                <w:b/>
              </w:rPr>
            </w:pPr>
            <w:r w:rsidRPr="006A3643">
              <w:rPr>
                <w:b/>
              </w:rPr>
              <w:t>Beispielanleitung 1</w:t>
            </w:r>
          </w:p>
          <w:p w:rsidR="00814FA1" w:rsidRDefault="00814FA1" w:rsidP="003D4670">
            <w:pPr>
              <w:rPr>
                <w:b/>
              </w:rPr>
            </w:pPr>
          </w:p>
          <w:p w:rsidR="00814FA1" w:rsidRDefault="00814FA1" w:rsidP="003D4670">
            <w:r>
              <w:rPr>
                <w:b/>
              </w:rPr>
              <w:t xml:space="preserve">1. </w:t>
            </w:r>
            <w:r w:rsidRPr="00814FA1">
              <w:rPr>
                <w:b/>
              </w:rPr>
              <w:t xml:space="preserve">Feedbacknehmende: </w:t>
            </w:r>
            <w:r w:rsidR="001B6378">
              <w:t>L</w:t>
            </w:r>
            <w:r w:rsidRPr="00814FA1">
              <w:t xml:space="preserve">aden Sie Ihren Text </w:t>
            </w:r>
            <w:r w:rsidR="00B27B2A">
              <w:t xml:space="preserve">als Worddokument </w:t>
            </w:r>
            <w:r w:rsidRPr="00814FA1">
              <w:t>bi</w:t>
            </w:r>
            <w:r>
              <w:t xml:space="preserve">s zum </w:t>
            </w:r>
            <w:proofErr w:type="spellStart"/>
            <w:r>
              <w:t>xx.xx.xxxx</w:t>
            </w:r>
            <w:proofErr w:type="spellEnd"/>
            <w:r>
              <w:t xml:space="preserve"> im Reader </w:t>
            </w:r>
            <w:r w:rsidR="00943F06">
              <w:t xml:space="preserve">im Ordner </w:t>
            </w:r>
            <w:proofErr w:type="spellStart"/>
            <w:r w:rsidR="00943F06">
              <w:t>xy</w:t>
            </w:r>
            <w:proofErr w:type="spellEnd"/>
            <w:r w:rsidR="00943F06"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>
              <w:t xml:space="preserve">hoch und fügen Sie </w:t>
            </w:r>
            <w:r w:rsidR="00943F06">
              <w:t>am Ende</w:t>
            </w:r>
            <w:r>
              <w:t xml:space="preserve"> Ihres Textdokuments einen kurzen Kommentar bei, wo sie die Stärken und Schwächen Ihres Textes sehen und wozu Sie gezielt Feedback möchten.</w:t>
            </w:r>
          </w:p>
          <w:p w:rsidR="00814FA1" w:rsidRDefault="00814FA1" w:rsidP="003D4670"/>
          <w:p w:rsidR="003D4670" w:rsidRPr="007C06EE" w:rsidRDefault="00814FA1" w:rsidP="00CE7FAF">
            <w:pPr>
              <w:spacing w:line="23" w:lineRule="atLeast"/>
              <w:rPr>
                <w:b/>
              </w:rPr>
            </w:pPr>
            <w:r>
              <w:rPr>
                <w:b/>
              </w:rPr>
              <w:t xml:space="preserve">2. </w:t>
            </w:r>
            <w:r w:rsidRPr="00814FA1">
              <w:rPr>
                <w:b/>
              </w:rPr>
              <w:t>Feedbackgebende:</w:t>
            </w:r>
            <w:r w:rsidR="007C06EE">
              <w:rPr>
                <w:b/>
              </w:rPr>
              <w:t xml:space="preserve"> </w:t>
            </w:r>
            <w:r w:rsidR="001B6378">
              <w:t>G</w:t>
            </w:r>
            <w:r w:rsidR="003D4670">
              <w:t xml:space="preserve">eben Sie ein kritisches und konkretes Textfeedback, </w:t>
            </w:r>
            <w:r>
              <w:t>damit</w:t>
            </w:r>
            <w:r w:rsidR="003D4670">
              <w:t xml:space="preserve"> </w:t>
            </w:r>
            <w:r>
              <w:t>Ihr/e Kommilitone</w:t>
            </w:r>
            <w:r w:rsidR="003D4670">
              <w:t xml:space="preserve">/in Anhaltspunkte </w:t>
            </w:r>
            <w:r>
              <w:t>für die</w:t>
            </w:r>
            <w:r w:rsidR="003D4670">
              <w:t xml:space="preserve"> Textüberarbeitung </w:t>
            </w:r>
            <w:r>
              <w:t>erhält</w:t>
            </w:r>
            <w:r w:rsidR="003D4670">
              <w:t>. Gehen Sie dazu wie folgt vor:</w:t>
            </w:r>
          </w:p>
          <w:p w:rsidR="003D4670" w:rsidRDefault="003D4670" w:rsidP="00CE7FAF">
            <w:pPr>
              <w:pStyle w:val="Kopfzeile"/>
              <w:numPr>
                <w:ilvl w:val="0"/>
                <w:numId w:val="37"/>
              </w:numPr>
              <w:spacing w:line="23" w:lineRule="atLeast"/>
              <w:jc w:val="both"/>
            </w:pPr>
            <w:r>
              <w:t xml:space="preserve">Halten Sie während des ersten Lesens im Überarbeitungsmodus direkt im Text in Kommentaren Ihre positiven und negativen Reaktionen als Lesende fest: Wo kann ich dem Text besonders gut folgen/finde ich eine Formulierung sehr gelungen/…? </w:t>
            </w:r>
            <w:r w:rsidRPr="008146C6">
              <w:t xml:space="preserve">Wo </w:t>
            </w:r>
            <w:r>
              <w:t>ist mir etwas unklar/fehlt mir e</w:t>
            </w:r>
            <w:r>
              <w:t>t</w:t>
            </w:r>
            <w:r>
              <w:t>was</w:t>
            </w:r>
            <w:r w:rsidRPr="008146C6">
              <w:t>/</w:t>
            </w:r>
            <w:r>
              <w:t xml:space="preserve">stolpere ich im Lesefluss/…? </w:t>
            </w:r>
          </w:p>
          <w:p w:rsidR="003D4670" w:rsidRDefault="003D4670" w:rsidP="00CE7FAF">
            <w:pPr>
              <w:pStyle w:val="Kopfzeile"/>
              <w:numPr>
                <w:ilvl w:val="0"/>
                <w:numId w:val="37"/>
              </w:numPr>
              <w:spacing w:line="23" w:lineRule="atLeast"/>
              <w:jc w:val="both"/>
            </w:pPr>
            <w:r>
              <w:t xml:space="preserve">Bewerten Sie die einzelnen Kriterien in der untenstehenden Tabelle. Ergänzen Sie im Text ggf. Markierungen oder Kommentare, damit Ihr/e Kommilitone/in Ihre Wertungen nachvollziehen kann. </w:t>
            </w:r>
          </w:p>
          <w:p w:rsidR="00D1049E" w:rsidRDefault="003D4670" w:rsidP="00CE7FAF">
            <w:pPr>
              <w:pStyle w:val="Kopfzeile"/>
              <w:numPr>
                <w:ilvl w:val="0"/>
                <w:numId w:val="37"/>
              </w:numPr>
              <w:spacing w:line="23" w:lineRule="atLeast"/>
              <w:jc w:val="both"/>
            </w:pPr>
            <w:r>
              <w:t>Formulieren Sie abschließend i</w:t>
            </w:r>
            <w:r w:rsidR="00353648">
              <w:t>n 90-11</w:t>
            </w:r>
            <w:r>
              <w:t>0 Wörtern Ihren Gesamteindruck: Benennen Sie aus Ihrer Sicht die zentralen Stärken und Schwächen des Textes und geben Sie Hinweise, was auf welche Art und Weise überarbeitet werden sollte.</w:t>
            </w:r>
            <w:r w:rsidR="00353648">
              <w:t xml:space="preserve"> Gehen Sie dabei auch auf </w:t>
            </w:r>
            <w:r w:rsidR="00943F06">
              <w:t>die Selbsteinschätzung und den Feedbackwunsch des</w:t>
            </w:r>
            <w:r w:rsidR="00353648">
              <w:t>/der Verfassers/in ein.</w:t>
            </w:r>
          </w:p>
          <w:p w:rsidR="00AD5975" w:rsidRPr="008146C6" w:rsidRDefault="00943F06" w:rsidP="00CE7FAF">
            <w:pPr>
              <w:pStyle w:val="Kopfzeile"/>
              <w:numPr>
                <w:ilvl w:val="0"/>
                <w:numId w:val="37"/>
              </w:numPr>
              <w:spacing w:line="23" w:lineRule="atLeast"/>
              <w:jc w:val="both"/>
            </w:pPr>
            <w:r>
              <w:t xml:space="preserve">Kopieren Sie die ausgefüllte Tabelle in das Textdokument mit Ihren Kommentaren und laden Sie es </w:t>
            </w:r>
            <w:r w:rsidRPr="00814FA1">
              <w:t>bi</w:t>
            </w:r>
            <w:r>
              <w:t xml:space="preserve">s zum </w:t>
            </w:r>
            <w:proofErr w:type="spellStart"/>
            <w:r>
              <w:t>xx.xx.xxxx</w:t>
            </w:r>
            <w:proofErr w:type="spellEnd"/>
            <w:r>
              <w:t xml:space="preserve"> im Reader im Ordner </w:t>
            </w:r>
            <w:proofErr w:type="spellStart"/>
            <w:r>
              <w:t>xy</w:t>
            </w:r>
            <w:proofErr w:type="spellEnd"/>
            <w:r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>
              <w:t>hoch.</w:t>
            </w:r>
          </w:p>
          <w:p w:rsidR="003D4670" w:rsidRDefault="003D4670" w:rsidP="003D4670">
            <w:pPr>
              <w:pStyle w:val="Kopfzeile"/>
              <w:spacing w:line="23" w:lineRule="atLeast"/>
            </w:pPr>
          </w:p>
          <w:p w:rsidR="003D4670" w:rsidRDefault="003D4670" w:rsidP="003D4670">
            <w:pPr>
              <w:pStyle w:val="Kopfzeile"/>
              <w:spacing w:line="23" w:lineRule="atLeast"/>
              <w:jc w:val="both"/>
              <w:rPr>
                <w:sz w:val="16"/>
                <w:szCs w:val="16"/>
              </w:rPr>
            </w:pPr>
          </w:p>
          <w:tbl>
            <w:tblPr>
              <w:tblStyle w:val="Tabellenraster"/>
              <w:tblpPr w:leftFromText="141" w:rightFromText="141" w:vertAnchor="text" w:horzAnchor="page" w:tblpX="7111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311"/>
              <w:gridCol w:w="311"/>
              <w:gridCol w:w="311"/>
              <w:gridCol w:w="311"/>
            </w:tblGrid>
            <w:tr w:rsidR="003D4670" w:rsidTr="003D4670">
              <w:tc>
                <w:tcPr>
                  <w:tcW w:w="312" w:type="dxa"/>
                </w:tcPr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  <w:tc>
                <w:tcPr>
                  <w:tcW w:w="311" w:type="dxa"/>
                </w:tcPr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  <w:tc>
                <w:tcPr>
                  <w:tcW w:w="311" w:type="dxa"/>
                </w:tcPr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  <w:tc>
                <w:tcPr>
                  <w:tcW w:w="311" w:type="dxa"/>
                </w:tcPr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  <w:tc>
                <w:tcPr>
                  <w:tcW w:w="311" w:type="dxa"/>
                </w:tcPr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</w:tr>
          </w:tbl>
          <w:p w:rsidR="003D4670" w:rsidRDefault="00AD5975" w:rsidP="003D4670">
            <w:pPr>
              <w:pStyle w:val="Kopfzeile"/>
              <w:spacing w:line="23" w:lineRule="atLeast"/>
              <w:jc w:val="both"/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F2311" wp14:editId="0BA1299B">
                      <wp:simplePos x="0" y="0"/>
                      <wp:positionH relativeFrom="column">
                        <wp:posOffset>5294941</wp:posOffset>
                      </wp:positionH>
                      <wp:positionV relativeFrom="paragraph">
                        <wp:posOffset>45694</wp:posOffset>
                      </wp:positionV>
                      <wp:extent cx="95885" cy="102235"/>
                      <wp:effectExtent l="19050" t="19050" r="37465" b="12065"/>
                      <wp:wrapNone/>
                      <wp:docPr id="6" name="Pfeil nach ob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10223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F48E1A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6" o:spid="_x0000_s1026" type="#_x0000_t68" style="position:absolute;margin-left:416.9pt;margin-top:3.6pt;width:7.5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" adj="10129" fillcolor="#a5a5a5 [2092]" strokecolor="#a5a5a5 [2092]" strokeweight="2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6F2311" wp14:editId="0BA1299B">
                      <wp:simplePos x="0" y="0"/>
                      <wp:positionH relativeFrom="column">
                        <wp:posOffset>4474249</wp:posOffset>
                      </wp:positionH>
                      <wp:positionV relativeFrom="paragraph">
                        <wp:posOffset>51707</wp:posOffset>
                      </wp:positionV>
                      <wp:extent cx="96222" cy="102637"/>
                      <wp:effectExtent l="19050" t="19050" r="37465" b="12065"/>
                      <wp:wrapNone/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22" cy="102637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7911CE" id="Pfeil nach oben 2" o:spid="_x0000_s1026" type="#_x0000_t68" style="position:absolute;margin-left:352.3pt;margin-top:4.05pt;width:7.6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" adj="10125" fillcolor="#a5a5a5 [2092]" strokecolor="#a5a5a5 [2092]" strokeweight="2pt"/>
                  </w:pict>
                </mc:Fallback>
              </mc:AlternateContent>
            </w:r>
            <w:r w:rsidR="003D4670">
              <w:t xml:space="preserve"> </w:t>
            </w:r>
            <w:r w:rsidR="003D4670">
              <w:rPr>
                <w:b/>
                <w:sz w:val="16"/>
                <w:szCs w:val="16"/>
              </w:rPr>
              <w:tab/>
            </w:r>
          </w:p>
          <w:p w:rsidR="003D4670" w:rsidRPr="00050A42" w:rsidRDefault="003D4670" w:rsidP="00AD5975">
            <w:pPr>
              <w:pStyle w:val="Kopfzeile"/>
              <w:spacing w:line="20" w:lineRule="atLeast"/>
              <w:jc w:val="both"/>
            </w:pPr>
            <w:r>
              <w:rPr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                  </w:t>
            </w:r>
            <w:r w:rsidR="00AD5975">
              <w:rPr>
                <w:b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t</w:t>
            </w:r>
            <w:r w:rsidRPr="0053503A">
              <w:rPr>
                <w:sz w:val="16"/>
                <w:szCs w:val="16"/>
              </w:rPr>
              <w:t xml:space="preserve">rifft gar nicht zu </w:t>
            </w:r>
            <w:r w:rsidR="00AD597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trifft voll und ganz zu</w:t>
            </w:r>
            <w:r>
              <w:rPr>
                <w:b/>
                <w:sz w:val="16"/>
                <w:szCs w:val="16"/>
              </w:rPr>
              <w:tab/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941"/>
              <w:gridCol w:w="2121"/>
            </w:tblGrid>
            <w:tr w:rsidR="003D4670" w:rsidTr="00B86B69">
              <w:tc>
                <w:tcPr>
                  <w:tcW w:w="9062" w:type="dxa"/>
                  <w:gridSpan w:val="2"/>
                  <w:shd w:val="clear" w:color="auto" w:fill="BFBFBF" w:themeFill="background1" w:themeFillShade="BF"/>
                </w:tcPr>
                <w:p w:rsidR="003D4670" w:rsidRPr="003D4670" w:rsidRDefault="003D4670" w:rsidP="003D4670">
                  <w:pPr>
                    <w:pStyle w:val="Kopfzeile"/>
                    <w:spacing w:line="23" w:lineRule="atLeast"/>
                    <w:rPr>
                      <w:b/>
                      <w:u w:val="single"/>
                    </w:rPr>
                  </w:pPr>
                  <w:r>
                    <w:t>Inhalt</w:t>
                  </w:r>
                  <w:r>
                    <w:rPr>
                      <w:rStyle w:val="Funotenzeichen"/>
                    </w:rPr>
                    <w:footnoteReference w:id="1"/>
                  </w: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CE7FAF">
                  <w:pPr>
                    <w:spacing w:line="23" w:lineRule="atLeast"/>
                  </w:pPr>
                  <w:r w:rsidRPr="0047033E">
                    <w:t xml:space="preserve">Bezieht sich der Text </w:t>
                  </w:r>
                  <w:r>
                    <w:t xml:space="preserve">ohne thematische Abschweifungen </w:t>
                  </w:r>
                  <w:r w:rsidRPr="0047033E">
                    <w:t>auf die Th</w:t>
                  </w:r>
                  <w:r w:rsidRPr="0047033E">
                    <w:t>e</w:t>
                  </w:r>
                  <w:r w:rsidRPr="0047033E">
                    <w:t>se</w:t>
                  </w:r>
                  <w:r>
                    <w:t>/Fragestellung/Aufgabenstellung</w:t>
                  </w:r>
                  <w:r w:rsidRPr="0047033E">
                    <w:t>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</w:tr>
            <w:tr w:rsidR="003D4670" w:rsidTr="000C773C">
              <w:trPr>
                <w:trHeight w:val="509"/>
              </w:trPr>
              <w:tc>
                <w:tcPr>
                  <w:tcW w:w="6941" w:type="dxa"/>
                </w:tcPr>
                <w:p w:rsidR="000C773C" w:rsidRDefault="003D4670" w:rsidP="00CE7FAF">
                  <w:pPr>
                    <w:spacing w:before="120" w:line="23" w:lineRule="atLeast"/>
                  </w:pPr>
                  <w:r>
                    <w:t>Ist der Inhalt korrekt?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9062" w:type="dxa"/>
                  <w:gridSpan w:val="2"/>
                  <w:shd w:val="clear" w:color="auto" w:fill="BFBFBF" w:themeFill="background1" w:themeFillShade="BF"/>
                </w:tcPr>
                <w:p w:rsidR="003D4670" w:rsidRDefault="003D4670" w:rsidP="00CE7FAF">
                  <w:pPr>
                    <w:spacing w:before="60" w:after="60" w:line="23" w:lineRule="atLeast"/>
                  </w:pPr>
                  <w:r>
                    <w:t>Struktur/Aufbau</w:t>
                  </w:r>
                </w:p>
              </w:tc>
            </w:tr>
            <w:tr w:rsidR="003D4670" w:rsidTr="00B86B69">
              <w:tc>
                <w:tcPr>
                  <w:tcW w:w="6941" w:type="dxa"/>
                  <w:vAlign w:val="center"/>
                </w:tcPr>
                <w:p w:rsidR="003D4670" w:rsidRPr="00984294" w:rsidRDefault="003D4670" w:rsidP="00CE7FAF">
                  <w:pPr>
                    <w:spacing w:line="23" w:lineRule="atLeast"/>
                    <w:jc w:val="both"/>
                    <w:rPr>
                      <w:b/>
                      <w:sz w:val="26"/>
                      <w:szCs w:val="26"/>
                    </w:rPr>
                  </w:pPr>
                  <w:r w:rsidRPr="00CA2067">
                    <w:t>Ist der Text gedanklich kohärent, d.h. ist die Reihenfolge der Darstellung von Positionen und Argumenten klar, sachlich logisch und nachvollziehbar?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0C773C">
              <w:trPr>
                <w:trHeight w:val="472"/>
              </w:trPr>
              <w:tc>
                <w:tcPr>
                  <w:tcW w:w="6941" w:type="dxa"/>
                  <w:vAlign w:val="center"/>
                </w:tcPr>
                <w:p w:rsidR="000C773C" w:rsidRPr="00CA2067" w:rsidRDefault="003D4670" w:rsidP="00CE7FAF">
                  <w:pPr>
                    <w:spacing w:before="120" w:line="23" w:lineRule="atLeast"/>
                    <w:jc w:val="both"/>
                  </w:pPr>
                  <w:r>
                    <w:t>Werden inhaltliche Dopplungen vermieden?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  <w:jc w:val="center"/>
                  </w:pPr>
                </w:p>
              </w:tc>
            </w:tr>
            <w:tr w:rsidR="003D4670" w:rsidTr="00B86B69">
              <w:trPr>
                <w:trHeight w:val="256"/>
              </w:trPr>
              <w:tc>
                <w:tcPr>
                  <w:tcW w:w="9062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D4670" w:rsidRPr="00984294" w:rsidRDefault="003D4670" w:rsidP="00CE7FAF">
                  <w:pPr>
                    <w:spacing w:line="23" w:lineRule="atLeas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t>Umgang mit Forschungsliteratur</w:t>
                  </w: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CE7FAF">
                  <w:pPr>
                    <w:spacing w:line="23" w:lineRule="atLeast"/>
                  </w:pPr>
                  <w:r>
                    <w:t xml:space="preserve">Wird klar zwischen </w:t>
                  </w:r>
                  <w:r w:rsidRPr="0047033E">
                    <w:t>eigene</w:t>
                  </w:r>
                  <w:r>
                    <w:t>n</w:t>
                  </w:r>
                  <w:r w:rsidRPr="0047033E">
                    <w:t xml:space="preserve"> Positionen und wiedergegebene</w:t>
                  </w:r>
                  <w:r>
                    <w:t>n</w:t>
                  </w:r>
                  <w:r w:rsidRPr="0047033E">
                    <w:t xml:space="preserve"> Positionen und Argumenten </w:t>
                  </w:r>
                  <w:r>
                    <w:t xml:space="preserve">aus der verwendeten Literatur </w:t>
                  </w:r>
                  <w:r w:rsidRPr="0047033E">
                    <w:t>unterschieden?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CE7FAF">
                  <w:pPr>
                    <w:spacing w:line="23" w:lineRule="atLeast"/>
                  </w:pPr>
                  <w:r>
                    <w:t>Werden Zitate und Paraphrasen formal korrekt gekennzeichnet (Anfü</w:t>
                  </w:r>
                  <w:r>
                    <w:t>h</w:t>
                  </w:r>
                  <w:r>
                    <w:t>rungszeichen, ggf. Einrückung, ggf. mit vgl.)?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3D4670">
                  <w:pPr>
                    <w:spacing w:line="23" w:lineRule="atLeast"/>
                  </w:pPr>
                  <w:r>
                    <w:lastRenderedPageBreak/>
                    <w:t>Werden Zitate und Paraphrasen mit formal korrekten Quellenangaben versehen?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9062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D4670" w:rsidRDefault="003D4670" w:rsidP="003D4670">
                  <w:pPr>
                    <w:spacing w:before="60" w:after="60" w:line="23" w:lineRule="atLeast"/>
                  </w:pPr>
                  <w:r>
                    <w:t>Sprache/Stil</w:t>
                  </w:r>
                </w:p>
              </w:tc>
            </w:tr>
            <w:tr w:rsidR="003D4670" w:rsidTr="000C773C">
              <w:trPr>
                <w:trHeight w:val="484"/>
              </w:trPr>
              <w:tc>
                <w:tcPr>
                  <w:tcW w:w="6941" w:type="dxa"/>
                  <w:shd w:val="clear" w:color="auto" w:fill="FFFFFF" w:themeFill="background1"/>
                </w:tcPr>
                <w:p w:rsidR="000C773C" w:rsidRDefault="003D4670" w:rsidP="000C773C">
                  <w:pPr>
                    <w:spacing w:before="120" w:line="23" w:lineRule="atLeast"/>
                  </w:pPr>
                  <w:r>
                    <w:t>Ist die Sprache gut verständlich und lesbar?</w:t>
                  </w:r>
                </w:p>
              </w:tc>
              <w:tc>
                <w:tcPr>
                  <w:tcW w:w="2121" w:type="dxa"/>
                  <w:shd w:val="clear" w:color="auto" w:fill="FFFFFF" w:themeFill="background1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3D4670">
                  <w:pPr>
                    <w:spacing w:line="23" w:lineRule="atLeast"/>
                  </w:pPr>
                  <w:r>
                    <w:t>Ist die Sprache wissenschaftlich (sachlich, konkret, ohne Füllwörter, ohne Umgangssprache)?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6941" w:type="dxa"/>
                </w:tcPr>
                <w:p w:rsidR="003D4670" w:rsidRDefault="003D4670" w:rsidP="003D4670">
                  <w:pPr>
                    <w:spacing w:line="23" w:lineRule="atLeast"/>
                  </w:pPr>
                  <w:r>
                    <w:t>Sind die Regeln der</w:t>
                  </w:r>
                  <w:r w:rsidRPr="0047033E">
                    <w:t xml:space="preserve"> </w:t>
                  </w:r>
                  <w:r>
                    <w:t xml:space="preserve">deutschen </w:t>
                  </w:r>
                  <w:r w:rsidRPr="0047033E">
                    <w:t>Rechtschreibung, Grammatik und Zeiche</w:t>
                  </w:r>
                  <w:r w:rsidRPr="0047033E">
                    <w:t>n</w:t>
                  </w:r>
                  <w:r w:rsidRPr="0047033E">
                    <w:t>setzung</w:t>
                  </w:r>
                  <w:r>
                    <w:t xml:space="preserve"> eingehalten?</w:t>
                  </w:r>
                </w:p>
              </w:tc>
              <w:tc>
                <w:tcPr>
                  <w:tcW w:w="2121" w:type="dxa"/>
                </w:tcPr>
                <w:tbl>
                  <w:tblPr>
                    <w:tblStyle w:val="Tabellenraster"/>
                    <w:tblpPr w:leftFromText="141" w:rightFromText="141" w:vertAnchor="text" w:horzAnchor="margin" w:tblpY="1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311"/>
                    <w:gridCol w:w="311"/>
                    <w:gridCol w:w="311"/>
                    <w:gridCol w:w="311"/>
                  </w:tblGrid>
                  <w:tr w:rsidR="003D4670" w:rsidTr="00B86B69">
                    <w:tc>
                      <w:tcPr>
                        <w:tcW w:w="312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  <w:jc w:val="center"/>
                        </w:pPr>
                      </w:p>
                    </w:tc>
                    <w:tc>
                      <w:tcPr>
                        <w:tcW w:w="311" w:type="dxa"/>
                      </w:tcPr>
                      <w:p w:rsidR="003D4670" w:rsidRDefault="003D4670" w:rsidP="003D4670">
                        <w:pPr>
                          <w:spacing w:line="23" w:lineRule="atLeast"/>
                        </w:pPr>
                      </w:p>
                    </w:tc>
                  </w:tr>
                </w:tbl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  <w:tr w:rsidR="003D4670" w:rsidTr="00B86B69">
              <w:tc>
                <w:tcPr>
                  <w:tcW w:w="9062" w:type="dxa"/>
                  <w:gridSpan w:val="2"/>
                  <w:shd w:val="clear" w:color="auto" w:fill="BFBFBF" w:themeFill="background1" w:themeFillShade="BF"/>
                </w:tcPr>
                <w:p w:rsidR="003D4670" w:rsidRDefault="003D4670" w:rsidP="00943F06">
                  <w:pPr>
                    <w:spacing w:before="60" w:after="60" w:line="23" w:lineRule="atLeast"/>
                  </w:pPr>
                  <w:r>
                    <w:t>Gesamteindruck</w:t>
                  </w:r>
                  <w:r w:rsidR="00943F06">
                    <w:t>,</w:t>
                  </w:r>
                  <w:r>
                    <w:t xml:space="preserve"> Hinweise zur Überarbeitung</w:t>
                  </w:r>
                  <w:r w:rsidR="00943F06">
                    <w:t xml:space="preserve">, Stellungnahme zum Feedbackwunsch </w:t>
                  </w:r>
                  <w:r w:rsidR="000C773C">
                    <w:br/>
                  </w:r>
                  <w:r w:rsidR="00943F06">
                    <w:t>(90-11</w:t>
                  </w:r>
                  <w:r>
                    <w:t>0 Wörter)</w:t>
                  </w:r>
                </w:p>
              </w:tc>
            </w:tr>
            <w:tr w:rsidR="003D4670" w:rsidTr="00B86B69">
              <w:tc>
                <w:tcPr>
                  <w:tcW w:w="9062" w:type="dxa"/>
                  <w:gridSpan w:val="2"/>
                </w:tcPr>
                <w:p w:rsidR="003D4670" w:rsidRDefault="003D4670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  <w:p w:rsidR="00CE7FAF" w:rsidRDefault="00CE7FAF" w:rsidP="003D4670">
                  <w:pPr>
                    <w:spacing w:line="23" w:lineRule="atLeast"/>
                  </w:pPr>
                </w:p>
                <w:p w:rsidR="00CE7FAF" w:rsidRDefault="00CE7FAF" w:rsidP="003D4670">
                  <w:pPr>
                    <w:spacing w:line="23" w:lineRule="atLeast"/>
                  </w:pPr>
                </w:p>
                <w:p w:rsidR="00CE7FAF" w:rsidRDefault="00CE7FAF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  <w:p w:rsidR="003D4670" w:rsidRDefault="003D4670" w:rsidP="003D4670">
                  <w:pPr>
                    <w:spacing w:line="23" w:lineRule="atLeast"/>
                  </w:pPr>
                </w:p>
              </w:tc>
            </w:tr>
          </w:tbl>
          <w:p w:rsidR="00814FA1" w:rsidRDefault="00814FA1" w:rsidP="003D4670">
            <w:pPr>
              <w:spacing w:line="23" w:lineRule="atLeast"/>
            </w:pPr>
          </w:p>
          <w:p w:rsidR="00AD5975" w:rsidRDefault="00814FA1" w:rsidP="00B7776B">
            <w:pPr>
              <w:pStyle w:val="Listenabsatz"/>
              <w:numPr>
                <w:ilvl w:val="0"/>
                <w:numId w:val="39"/>
              </w:numPr>
            </w:pPr>
            <w:r w:rsidRPr="00AD5975">
              <w:rPr>
                <w:b/>
              </w:rPr>
              <w:t xml:space="preserve">Feedbacknehmende: </w:t>
            </w:r>
            <w:r w:rsidRPr="00814FA1">
              <w:t xml:space="preserve">Überarbeiten Sie Ihren Text entsprechend </w:t>
            </w:r>
            <w:r>
              <w:t xml:space="preserve">der erhaltenen Feedbacks und laden Sie ihn bis zum </w:t>
            </w:r>
            <w:proofErr w:type="spellStart"/>
            <w:r>
              <w:t>xx.xx.xxxx</w:t>
            </w:r>
            <w:proofErr w:type="spellEnd"/>
            <w:r>
              <w:t xml:space="preserve"> im Reader</w:t>
            </w:r>
            <w:r w:rsidR="00943F06">
              <w:t xml:space="preserve"> im Ordner </w:t>
            </w:r>
            <w:proofErr w:type="spellStart"/>
            <w:r w:rsidR="00943F06">
              <w:t>xy</w:t>
            </w:r>
            <w:proofErr w:type="spellEnd"/>
            <w:r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>
              <w:t>hoch.</w:t>
            </w:r>
          </w:p>
        </w:tc>
      </w:tr>
    </w:tbl>
    <w:p w:rsidR="00F738F3" w:rsidRDefault="00F738F3" w:rsidP="006A3643">
      <w:pPr>
        <w:spacing w:after="0" w:line="240" w:lineRule="auto"/>
      </w:pPr>
    </w:p>
    <w:p w:rsidR="008323DC" w:rsidRPr="00756FA0" w:rsidRDefault="00F738F3" w:rsidP="00F738F3">
      <w:r>
        <w:br w:type="page"/>
      </w:r>
    </w:p>
    <w:p w:rsidR="00D2337C" w:rsidRDefault="00D2337C"/>
    <w:p w:rsidR="00B7776B" w:rsidRDefault="00B7776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636"/>
      </w:tblGrid>
      <w:tr w:rsidR="008323DC" w:rsidTr="00D2337C">
        <w:trPr>
          <w:trHeight w:val="1691"/>
        </w:trPr>
        <w:tc>
          <w:tcPr>
            <w:tcW w:w="9636" w:type="dxa"/>
          </w:tcPr>
          <w:p w:rsidR="006A3643" w:rsidRPr="000C773C" w:rsidRDefault="006A3643" w:rsidP="00AD5975">
            <w:pPr>
              <w:spacing w:before="120"/>
              <w:rPr>
                <w:b/>
                <w:lang w:val="en-US"/>
              </w:rPr>
            </w:pPr>
            <w:proofErr w:type="spellStart"/>
            <w:r w:rsidRPr="000C773C">
              <w:rPr>
                <w:b/>
                <w:lang w:val="en-US"/>
              </w:rPr>
              <w:t>Beispielanleitung</w:t>
            </w:r>
            <w:proofErr w:type="spellEnd"/>
            <w:r w:rsidRPr="000C773C">
              <w:rPr>
                <w:b/>
                <w:lang w:val="en-US"/>
              </w:rPr>
              <w:t xml:space="preserve"> 2</w:t>
            </w:r>
          </w:p>
          <w:p w:rsidR="006A3643" w:rsidRPr="00C1077F" w:rsidRDefault="006A3643" w:rsidP="006A3643">
            <w:r w:rsidRPr="00222252">
              <w:rPr>
                <w:lang w:val="en-US"/>
              </w:rPr>
              <w:t xml:space="preserve">[in </w:t>
            </w:r>
            <w:proofErr w:type="spellStart"/>
            <w:r w:rsidRPr="00222252">
              <w:rPr>
                <w:lang w:val="en-US"/>
              </w:rPr>
              <w:t>Anlehnung</w:t>
            </w:r>
            <w:proofErr w:type="spellEnd"/>
            <w:r w:rsidRPr="00222252">
              <w:rPr>
                <w:lang w:val="en-US"/>
              </w:rPr>
              <w:t xml:space="preserve"> an Coffin, Caroline et </w:t>
            </w:r>
            <w:r w:rsidRPr="005C7E93">
              <w:rPr>
                <w:lang w:val="en-US"/>
              </w:rPr>
              <w:t xml:space="preserve">al.: </w:t>
            </w:r>
            <w:r>
              <w:rPr>
                <w:lang w:val="en-US"/>
              </w:rPr>
              <w:t xml:space="preserve">Teaching Academic Writing. A toolkit for higher education. </w:t>
            </w:r>
            <w:r w:rsidRPr="00C1077F">
              <w:t>Lo</w:t>
            </w:r>
            <w:r w:rsidRPr="00C1077F">
              <w:t>n</w:t>
            </w:r>
            <w:r w:rsidRPr="00C1077F">
              <w:t>don, New York: Routledge 2003, S. 121-126]</w:t>
            </w:r>
          </w:p>
          <w:p w:rsidR="006A3643" w:rsidRPr="00C1077F" w:rsidRDefault="006A3643" w:rsidP="00795BED"/>
          <w:p w:rsidR="00943F06" w:rsidRPr="008146C6" w:rsidRDefault="00772893" w:rsidP="00943F06">
            <w:r>
              <w:rPr>
                <w:b/>
              </w:rPr>
              <w:t xml:space="preserve">1. </w:t>
            </w:r>
            <w:r w:rsidR="006A3643" w:rsidRPr="006A3643">
              <w:rPr>
                <w:b/>
              </w:rPr>
              <w:t xml:space="preserve"> Feedbacknehmende:</w:t>
            </w:r>
            <w:r w:rsidR="006A3643">
              <w:t xml:space="preserve"> </w:t>
            </w:r>
            <w:r w:rsidR="008323DC" w:rsidRPr="00B0275B">
              <w:t>Hatten Sie während des Schreibens Schwierigkeiten mit einzelnen Bereichen?</w:t>
            </w:r>
            <w:r w:rsidR="008323DC">
              <w:t xml:space="preserve"> Falls ja, setzen Sie bitte ein Häkchen in der Spalte ‚schwierig‘ und geben Sie an, wie Sie zur Lösung vorg</w:t>
            </w:r>
            <w:r w:rsidR="008323DC">
              <w:t>e</w:t>
            </w:r>
            <w:r w:rsidR="008323DC">
              <w:t>gangen sind. Falls Sie keine Lösung gefunden haben, vermerken Sie dies bitte.</w:t>
            </w:r>
            <w:r w:rsidR="00943F06">
              <w:t xml:space="preserve"> Kopieren Sie die ausgefül</w:t>
            </w:r>
            <w:r w:rsidR="00943F06">
              <w:t>l</w:t>
            </w:r>
            <w:r w:rsidR="00943F06">
              <w:t>te Tabelle in Ihr Textdokument unter Ihren Text und laden Sie ihn</w:t>
            </w:r>
            <w:r w:rsidR="002A7563">
              <w:t xml:space="preserve"> als Worddokument</w:t>
            </w:r>
            <w:r w:rsidR="00943F06">
              <w:t xml:space="preserve"> </w:t>
            </w:r>
            <w:r w:rsidR="00943F06" w:rsidRPr="00814FA1">
              <w:t>bi</w:t>
            </w:r>
            <w:r w:rsidR="00943F06">
              <w:t xml:space="preserve">s zum </w:t>
            </w:r>
            <w:proofErr w:type="spellStart"/>
            <w:r w:rsidR="00943F06">
              <w:t>xx.xx.xxxx</w:t>
            </w:r>
            <w:proofErr w:type="spellEnd"/>
            <w:r w:rsidR="00943F06">
              <w:t xml:space="preserve"> im Reader im Ordner </w:t>
            </w:r>
            <w:proofErr w:type="spellStart"/>
            <w:r w:rsidR="00943F06">
              <w:t>xy</w:t>
            </w:r>
            <w:proofErr w:type="spellEnd"/>
            <w:r w:rsidR="00943F06"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 w:rsidR="00943F06">
              <w:t>hoch.</w:t>
            </w:r>
          </w:p>
          <w:p w:rsidR="00943F06" w:rsidRPr="00756FA0" w:rsidRDefault="00943F06" w:rsidP="00795BED"/>
          <w:tbl>
            <w:tblPr>
              <w:tblStyle w:val="Tabellenraster"/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1134"/>
              <w:gridCol w:w="992"/>
              <w:gridCol w:w="1902"/>
            </w:tblGrid>
            <w:tr w:rsidR="008323DC" w:rsidTr="00AE2BD3">
              <w:tc>
                <w:tcPr>
                  <w:tcW w:w="5132" w:type="dxa"/>
                  <w:shd w:val="clear" w:color="auto" w:fill="BFBFBF" w:themeFill="background1" w:themeFillShade="BF"/>
                </w:tcPr>
                <w:p w:rsidR="008323DC" w:rsidRPr="007F24C8" w:rsidRDefault="008323DC" w:rsidP="00795BED">
                  <w:pPr>
                    <w:rPr>
                      <w:b/>
                    </w:rPr>
                  </w:pPr>
                  <w:r w:rsidRPr="007F24C8">
                    <w:rPr>
                      <w:b/>
                    </w:rPr>
                    <w:t>Bereich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8323DC" w:rsidRPr="007F24C8" w:rsidRDefault="008323DC" w:rsidP="00795BED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7F24C8">
                    <w:rPr>
                      <w:b/>
                    </w:rPr>
                    <w:t>chwierig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8323DC" w:rsidRPr="007F24C8" w:rsidRDefault="008323DC" w:rsidP="00795BED">
                  <w:pPr>
                    <w:rPr>
                      <w:b/>
                    </w:rPr>
                  </w:pPr>
                  <w:r w:rsidRPr="007F24C8">
                    <w:rPr>
                      <w:b/>
                    </w:rPr>
                    <w:t>Lösung</w:t>
                  </w:r>
                </w:p>
              </w:tc>
              <w:tc>
                <w:tcPr>
                  <w:tcW w:w="1902" w:type="dxa"/>
                  <w:shd w:val="clear" w:color="auto" w:fill="BFBFBF" w:themeFill="background1" w:themeFillShade="BF"/>
                </w:tcPr>
                <w:p w:rsidR="008323DC" w:rsidRPr="007F24C8" w:rsidRDefault="00AE2BD3" w:rsidP="00AE2BD3">
                  <w:pPr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="008323DC" w:rsidRPr="007F24C8">
                    <w:rPr>
                      <w:b/>
                    </w:rPr>
                    <w:t>ommentar</w:t>
                  </w:r>
                  <w:r>
                    <w:rPr>
                      <w:b/>
                    </w:rPr>
                    <w:t xml:space="preserve"> Feed-</w:t>
                  </w:r>
                  <w:proofErr w:type="spellStart"/>
                  <w:r>
                    <w:rPr>
                      <w:b/>
                    </w:rPr>
                    <w:t>backgeber</w:t>
                  </w:r>
                  <w:proofErr w:type="spellEnd"/>
                  <w:r>
                    <w:rPr>
                      <w:b/>
                    </w:rPr>
                    <w:t>/in</w:t>
                  </w: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Default="008323DC" w:rsidP="00795BED">
                  <w:r w:rsidRPr="00AA6CA1">
                    <w:rPr>
                      <w:b/>
                    </w:rPr>
                    <w:t>Aufgabenstellung</w:t>
                  </w:r>
                  <w:r w:rsidRPr="001E5D57">
                    <w:t>: Habe ich sie richtig verstanden?</w:t>
                  </w:r>
                  <w:r>
                    <w:t xml:space="preserve"> </w:t>
                  </w:r>
                  <w:r>
                    <w:br/>
                  </w:r>
                  <w:r w:rsidRPr="00B67C6F">
                    <w:rPr>
                      <w:u w:val="single"/>
                    </w:rPr>
                    <w:t>alternativ:</w:t>
                  </w:r>
                </w:p>
                <w:p w:rsidR="008323DC" w:rsidRPr="001E5D57" w:rsidRDefault="008323DC" w:rsidP="00795BED">
                  <w:r w:rsidRPr="00B67C6F">
                    <w:rPr>
                      <w:b/>
                    </w:rPr>
                    <w:t>These</w:t>
                  </w:r>
                  <w:r>
                    <w:rPr>
                      <w:b/>
                    </w:rPr>
                    <w:t>/</w:t>
                  </w:r>
                  <w:r w:rsidRPr="00B67C6F">
                    <w:rPr>
                      <w:b/>
                    </w:rPr>
                    <w:t>Fragestellung:</w:t>
                  </w:r>
                  <w:r>
                    <w:t xml:space="preserve"> Habe ich sie klar formuliert und gut eingegrenzt?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7258" w:type="dxa"/>
                  <w:gridSpan w:val="3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  <w:r w:rsidRPr="00AA6CA1">
                    <w:rPr>
                      <w:b/>
                    </w:rPr>
                    <w:t>Inhalt</w:t>
                  </w:r>
                  <w:r w:rsidRPr="001E5D57">
                    <w:t>:</w:t>
                  </w: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1E5D57" w:rsidRDefault="008323DC" w:rsidP="00795BED">
                  <w:r w:rsidRPr="001E5D57">
                    <w:t>Wie trenne ich Wichtiges von Unwichtigem?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1E5D57" w:rsidRDefault="008323DC" w:rsidP="00795BED">
                  <w:r w:rsidRPr="00963C06">
                    <w:t>Darf ich mein</w:t>
                  </w:r>
                  <w:r>
                    <w:t>e</w:t>
                  </w:r>
                  <w:r w:rsidRPr="00963C06">
                    <w:t xml:space="preserve"> eigene Position einbringen?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Kann ich verständlich machen, was ich meine?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7258" w:type="dxa"/>
                  <w:gridSpan w:val="3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  <w:r w:rsidRPr="00DC40C5">
                    <w:rPr>
                      <w:b/>
                    </w:rPr>
                    <w:t>Aufbau:</w:t>
                  </w: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Was gehört in die Einleitung?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Was gehört in den Schluss?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Wie viel muss ich in jedem Kapitel schreiben?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 w:rsidRPr="00DC40C5">
                    <w:rPr>
                      <w:b/>
                    </w:rPr>
                    <w:t>Argumentation:</w:t>
                  </w:r>
                  <w:r>
                    <w:t xml:space="preserve">  Wie baue ich sie auf?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7258" w:type="dxa"/>
                  <w:gridSpan w:val="3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Umgang mit </w:t>
                  </w:r>
                  <w:r w:rsidRPr="00AA6CA1">
                    <w:rPr>
                      <w:b/>
                    </w:rPr>
                    <w:t>Quellen:</w:t>
                  </w: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 w:rsidRPr="00963C06">
                    <w:t>Wann soll ich mich auf sie beziehen?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 w:rsidRPr="00963C06">
                    <w:t>Wie soll ich mich auf sie beziehen?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 w:rsidRPr="00963C06">
                    <w:t>Wann verwende ich direkte Zitate</w:t>
                  </w:r>
                  <w:r>
                    <w:t>,</w:t>
                  </w:r>
                  <w:r w:rsidRPr="00963C06">
                    <w:t xml:space="preserve"> wann Paraphrasen?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 w:rsidRPr="00963C06">
                    <w:t>Was ist ein Plagiat?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7258" w:type="dxa"/>
                  <w:gridSpan w:val="3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  <w:r w:rsidRPr="00DC40C5">
                    <w:rPr>
                      <w:b/>
                    </w:rPr>
                    <w:t>Sprache/Stil:</w:t>
                  </w: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Default="008323DC" w:rsidP="00795BED">
                  <w:r>
                    <w:t>Soll ich viele Fremd- und Fachwörter verwenden?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Soll ich lange, komplexe Sätze formulieren?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Schreibe ich grammatisch korrekt?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963C06" w:rsidRDefault="008323DC" w:rsidP="00795BED">
                  <w:r>
                    <w:t>Ist meine Zeichensetzung korrekt?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8323DC" w:rsidTr="00AE2BD3">
              <w:tc>
                <w:tcPr>
                  <w:tcW w:w="5132" w:type="dxa"/>
                </w:tcPr>
                <w:p w:rsidR="008323DC" w:rsidRPr="00724448" w:rsidRDefault="008323DC" w:rsidP="00795BED">
                  <w:pPr>
                    <w:rPr>
                      <w:b/>
                    </w:rPr>
                  </w:pPr>
                  <w:r w:rsidRPr="00724448">
                    <w:rPr>
                      <w:b/>
                    </w:rPr>
                    <w:t>weitere Fragen:</w:t>
                  </w:r>
                </w:p>
              </w:tc>
              <w:tc>
                <w:tcPr>
                  <w:tcW w:w="1134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2" w:type="dxa"/>
                  <w:shd w:val="clear" w:color="auto" w:fill="F2F2F2" w:themeFill="background1" w:themeFillShade="F2"/>
                </w:tcPr>
                <w:p w:rsidR="008323DC" w:rsidRDefault="008323DC" w:rsidP="00795BED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DE34E3" w:rsidRDefault="00DE34E3" w:rsidP="00795BED">
            <w:pPr>
              <w:rPr>
                <w:b/>
              </w:rPr>
            </w:pPr>
          </w:p>
          <w:p w:rsidR="001B6378" w:rsidRPr="007C06EE" w:rsidRDefault="00772893" w:rsidP="002B1D0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2. </w:t>
            </w:r>
            <w:r w:rsidR="006A3643" w:rsidRPr="006A3643">
              <w:rPr>
                <w:b/>
              </w:rPr>
              <w:t>Feedback</w:t>
            </w:r>
            <w:r w:rsidR="006A3643">
              <w:rPr>
                <w:b/>
              </w:rPr>
              <w:t>gebende</w:t>
            </w:r>
            <w:r w:rsidR="006A3643" w:rsidRPr="006A3643">
              <w:rPr>
                <w:b/>
              </w:rPr>
              <w:t>:</w:t>
            </w:r>
            <w:r w:rsidR="007C06EE">
              <w:rPr>
                <w:b/>
              </w:rPr>
              <w:t xml:space="preserve"> </w:t>
            </w:r>
            <w:r w:rsidR="001B6378">
              <w:t>Geben Sie ein kritisches und konkretes Textfeedback, damit Ihr/e Kommilitone/in Anhaltspunkte für die Textüberarbeitung erhält. Gehen Sie dazu wie folgt vor:</w:t>
            </w:r>
          </w:p>
          <w:p w:rsidR="006A3643" w:rsidRDefault="006A3643" w:rsidP="006A3643">
            <w:pPr>
              <w:pStyle w:val="Kopfzeile"/>
              <w:numPr>
                <w:ilvl w:val="0"/>
                <w:numId w:val="40"/>
              </w:numPr>
              <w:spacing w:line="23" w:lineRule="atLeast"/>
              <w:jc w:val="both"/>
            </w:pPr>
            <w:r>
              <w:t>Lesen Sie den Text ihrer/s Kommilitonen/in und halten Sie während des ersten Lesens im Übe</w:t>
            </w:r>
            <w:r>
              <w:t>r</w:t>
            </w:r>
            <w:r>
              <w:t>arbeitungsmodus direkt im Text in Kommentaren Ihre positiven und negativen Reaktionen als L</w:t>
            </w:r>
            <w:r>
              <w:t>e</w:t>
            </w:r>
            <w:r>
              <w:t>sende fest: Wo kann ich dem Text besonders gut folgen/finde ich eine Formulierung sehr gelu</w:t>
            </w:r>
            <w:r>
              <w:t>n</w:t>
            </w:r>
            <w:r>
              <w:t xml:space="preserve">gen/…? </w:t>
            </w:r>
            <w:r w:rsidRPr="008146C6">
              <w:t xml:space="preserve">Wo </w:t>
            </w:r>
            <w:r>
              <w:t>ist mir etwas unklar/fehlt mir etwas</w:t>
            </w:r>
            <w:r w:rsidRPr="008146C6">
              <w:t>/</w:t>
            </w:r>
            <w:r>
              <w:t xml:space="preserve">stolpere ich im Lesefluss/…? </w:t>
            </w:r>
          </w:p>
          <w:p w:rsidR="006A3643" w:rsidRDefault="006A3643" w:rsidP="006A3643">
            <w:pPr>
              <w:pStyle w:val="Kopfzeile"/>
              <w:numPr>
                <w:ilvl w:val="0"/>
                <w:numId w:val="40"/>
              </w:numPr>
              <w:spacing w:line="23" w:lineRule="atLeast"/>
              <w:jc w:val="both"/>
            </w:pPr>
            <w:r>
              <w:t>Nehmen Sie dann die von der/dem Verfasser/in ausgefüllte Tabelle zur Hand und gehen Sie den Text daraufhin nochmals durch. Ergänzen Sie Ihre Kommentare zu den Aspekten, die der/die Ve</w:t>
            </w:r>
            <w:r>
              <w:t>r</w:t>
            </w:r>
            <w:r>
              <w:t xml:space="preserve">fasser/in schwierig fand: Finden Sie den beschriebenen Lösungsweg und die entsprechende Textpassage </w:t>
            </w:r>
            <w:r w:rsidR="00772893">
              <w:t>nachvollziehbar</w:t>
            </w:r>
            <w:r>
              <w:t>, oder haben Sie alternative Lösungsvorschläge?</w:t>
            </w:r>
          </w:p>
          <w:p w:rsidR="00B7776B" w:rsidRPr="00D2337C" w:rsidRDefault="00943F06" w:rsidP="00B7776B">
            <w:pPr>
              <w:pStyle w:val="Kopfzeile"/>
              <w:numPr>
                <w:ilvl w:val="0"/>
                <w:numId w:val="40"/>
              </w:numPr>
              <w:spacing w:line="23" w:lineRule="atLeast"/>
              <w:jc w:val="both"/>
            </w:pPr>
            <w:r>
              <w:t xml:space="preserve">Laden Sie das Dokument </w:t>
            </w:r>
            <w:r w:rsidRPr="00814FA1">
              <w:t>bi</w:t>
            </w:r>
            <w:r>
              <w:t xml:space="preserve">s zum </w:t>
            </w:r>
            <w:proofErr w:type="spellStart"/>
            <w:r>
              <w:t>xx.xx.xxxx</w:t>
            </w:r>
            <w:proofErr w:type="spellEnd"/>
            <w:r>
              <w:t xml:space="preserve"> im Reader im Ordner </w:t>
            </w:r>
            <w:proofErr w:type="spellStart"/>
            <w:r>
              <w:t>xy</w:t>
            </w:r>
            <w:proofErr w:type="spellEnd"/>
            <w:r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>
              <w:t>hoch.</w:t>
            </w:r>
          </w:p>
          <w:p w:rsidR="00943F06" w:rsidRDefault="00772893" w:rsidP="00943F06">
            <w:pPr>
              <w:rPr>
                <w:b/>
              </w:rPr>
            </w:pPr>
            <w:r w:rsidRPr="00772893">
              <w:rPr>
                <w:b/>
              </w:rPr>
              <w:lastRenderedPageBreak/>
              <w:t>3. Feedbacknehmende</w:t>
            </w:r>
            <w:r w:rsidR="00943F06">
              <w:rPr>
                <w:b/>
              </w:rPr>
              <w:t xml:space="preserve">: </w:t>
            </w:r>
          </w:p>
          <w:p w:rsidR="004501DD" w:rsidRPr="004501DD" w:rsidRDefault="00772893" w:rsidP="004501DD">
            <w:pPr>
              <w:pStyle w:val="Listenabsatz"/>
              <w:numPr>
                <w:ilvl w:val="0"/>
                <w:numId w:val="44"/>
              </w:numPr>
            </w:pPr>
            <w:r w:rsidRPr="004501DD">
              <w:t xml:space="preserve">Überarbeiten Sie Ihren Text und fügen Sie im Überarbeitungsmodus Kommentare zum Umgang mit den Rückmeldung </w:t>
            </w:r>
            <w:r w:rsidR="004501DD" w:rsidRPr="004501DD">
              <w:t>I</w:t>
            </w:r>
            <w:r w:rsidRPr="004501DD">
              <w:t>hrer/s Kommilitonen/in bei:</w:t>
            </w:r>
          </w:p>
          <w:p w:rsidR="004501DD" w:rsidRPr="004501DD" w:rsidRDefault="00772893" w:rsidP="004501DD">
            <w:pPr>
              <w:pStyle w:val="Listenabsatz"/>
              <w:numPr>
                <w:ilvl w:val="1"/>
                <w:numId w:val="45"/>
              </w:numPr>
            </w:pPr>
            <w:r w:rsidRPr="004501DD">
              <w:t>Was haben sie umgesetzt und auf welche Weise?</w:t>
            </w:r>
          </w:p>
          <w:p w:rsidR="004501DD" w:rsidRPr="004501DD" w:rsidRDefault="00772893" w:rsidP="004501DD">
            <w:pPr>
              <w:pStyle w:val="Listenabsatz"/>
              <w:numPr>
                <w:ilvl w:val="1"/>
                <w:numId w:val="45"/>
              </w:numPr>
            </w:pPr>
            <w:r w:rsidRPr="004501DD">
              <w:t>Was haben sie nicht umgesetzt und aus welchem Grund?</w:t>
            </w:r>
          </w:p>
          <w:p w:rsidR="008323DC" w:rsidRPr="00F738F3" w:rsidRDefault="004501DD" w:rsidP="00795BED">
            <w:pPr>
              <w:pStyle w:val="Listenabsatz"/>
              <w:numPr>
                <w:ilvl w:val="0"/>
                <w:numId w:val="44"/>
              </w:numPr>
            </w:pPr>
            <w:r w:rsidRPr="004501DD">
              <w:t xml:space="preserve">Laden Sie das Dokument bis zum </w:t>
            </w:r>
            <w:proofErr w:type="spellStart"/>
            <w:r w:rsidRPr="004501DD">
              <w:t>xx.xx.xxxx</w:t>
            </w:r>
            <w:proofErr w:type="spellEnd"/>
            <w:r w:rsidRPr="004501DD">
              <w:t xml:space="preserve"> im Reader im Ordner </w:t>
            </w:r>
            <w:proofErr w:type="spellStart"/>
            <w:r w:rsidRPr="004501DD">
              <w:t>xy</w:t>
            </w:r>
            <w:proofErr w:type="spellEnd"/>
            <w:r w:rsidRPr="004501DD"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 w:rsidRPr="004501DD">
              <w:t xml:space="preserve"> </w:t>
            </w:r>
            <w:r w:rsidRPr="004501DD">
              <w:t>hoch.</w:t>
            </w:r>
          </w:p>
        </w:tc>
      </w:tr>
    </w:tbl>
    <w:p w:rsidR="00AD5975" w:rsidRDefault="00AD5975">
      <w:pPr>
        <w:rPr>
          <w:b/>
          <w:u w:val="single"/>
        </w:rPr>
      </w:pPr>
    </w:p>
    <w:p w:rsidR="00772893" w:rsidRDefault="00772893" w:rsidP="00D94F5C">
      <w:pPr>
        <w:spacing w:after="0" w:line="240" w:lineRule="auto"/>
        <w:rPr>
          <w:b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636"/>
      </w:tblGrid>
      <w:tr w:rsidR="00772893" w:rsidTr="00B86B69">
        <w:trPr>
          <w:trHeight w:val="1977"/>
        </w:trPr>
        <w:tc>
          <w:tcPr>
            <w:tcW w:w="9636" w:type="dxa"/>
          </w:tcPr>
          <w:p w:rsidR="00772893" w:rsidRPr="000C773C" w:rsidRDefault="00772893" w:rsidP="002B1D01">
            <w:pPr>
              <w:spacing w:before="120"/>
              <w:rPr>
                <w:b/>
                <w:lang w:val="en-US"/>
              </w:rPr>
            </w:pPr>
            <w:proofErr w:type="spellStart"/>
            <w:r w:rsidRPr="000C773C">
              <w:rPr>
                <w:b/>
                <w:lang w:val="en-US"/>
              </w:rPr>
              <w:t>Beispielanleitung</w:t>
            </w:r>
            <w:proofErr w:type="spellEnd"/>
            <w:r w:rsidRPr="000C773C">
              <w:rPr>
                <w:b/>
                <w:lang w:val="en-US"/>
              </w:rPr>
              <w:t xml:space="preserve"> 3 </w:t>
            </w:r>
          </w:p>
          <w:p w:rsidR="00772893" w:rsidRPr="00C1077F" w:rsidRDefault="00772893" w:rsidP="00B86B69">
            <w:r w:rsidRPr="00B27B2A">
              <w:rPr>
                <w:lang w:val="en-US"/>
              </w:rPr>
              <w:t xml:space="preserve">[in </w:t>
            </w:r>
            <w:proofErr w:type="spellStart"/>
            <w:r w:rsidRPr="00B27B2A">
              <w:rPr>
                <w:lang w:val="en-US"/>
              </w:rPr>
              <w:t>Anlehnung</w:t>
            </w:r>
            <w:proofErr w:type="spellEnd"/>
            <w:r w:rsidRPr="00B27B2A">
              <w:rPr>
                <w:lang w:val="en-US"/>
              </w:rPr>
              <w:t xml:space="preserve"> an Coffin, Caroline et al.: Teaching Academic Writing. </w:t>
            </w:r>
            <w:r>
              <w:rPr>
                <w:lang w:val="en-US"/>
              </w:rPr>
              <w:t xml:space="preserve">A toolkit for higher education. </w:t>
            </w:r>
            <w:r w:rsidRPr="00C1077F">
              <w:t>Lo</w:t>
            </w:r>
            <w:r w:rsidRPr="00C1077F">
              <w:t>n</w:t>
            </w:r>
            <w:r w:rsidRPr="00C1077F">
              <w:t>don, New York: Routledge 2003, S. 121-126]</w:t>
            </w:r>
          </w:p>
          <w:p w:rsidR="00772893" w:rsidRPr="00C1077F" w:rsidRDefault="00772893" w:rsidP="00B86B69"/>
          <w:p w:rsidR="00772893" w:rsidRDefault="00772893" w:rsidP="00B86B69">
            <w:r>
              <w:rPr>
                <w:b/>
              </w:rPr>
              <w:t xml:space="preserve">1. </w:t>
            </w:r>
            <w:r w:rsidRPr="006A3643">
              <w:rPr>
                <w:b/>
              </w:rPr>
              <w:t xml:space="preserve"> Feedbacknehmende:</w:t>
            </w:r>
            <w:r>
              <w:t xml:space="preserve"> Erläutern Sie Ihre Einschätzungen zu den genannten Aspekten Ihres Textes in der Tabelle.</w:t>
            </w:r>
            <w:r w:rsidR="00943F06">
              <w:t xml:space="preserve"> Kopieren Sie die ausgefüllte Tabelle in Ihr Textdokument unter Ihren Text und laden Sie ihn</w:t>
            </w:r>
            <w:r w:rsidR="002A7563">
              <w:t xml:space="preserve"> als Worddokument</w:t>
            </w:r>
            <w:r w:rsidR="00943F06">
              <w:t xml:space="preserve"> </w:t>
            </w:r>
            <w:r w:rsidR="00943F06" w:rsidRPr="00814FA1">
              <w:t>bi</w:t>
            </w:r>
            <w:r w:rsidR="00943F06">
              <w:t xml:space="preserve">s zum </w:t>
            </w:r>
            <w:proofErr w:type="spellStart"/>
            <w:r w:rsidR="00943F06">
              <w:t>xx.xx.xxxx</w:t>
            </w:r>
            <w:proofErr w:type="spellEnd"/>
            <w:r w:rsidR="00943F06">
              <w:t xml:space="preserve"> im Reader im Ordner </w:t>
            </w:r>
            <w:proofErr w:type="spellStart"/>
            <w:r w:rsidR="00943F06">
              <w:t>xy</w:t>
            </w:r>
            <w:proofErr w:type="spellEnd"/>
            <w:r w:rsidR="00943F06"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 w:rsidR="00943F06">
              <w:t>hoch.</w:t>
            </w:r>
          </w:p>
          <w:p w:rsidR="00772893" w:rsidRPr="00756FA0" w:rsidRDefault="00772893" w:rsidP="00772893"/>
          <w:tbl>
            <w:tblPr>
              <w:tblStyle w:val="Tabellenraster"/>
              <w:tblW w:w="0" w:type="auto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4426"/>
              <w:gridCol w:w="4646"/>
            </w:tblGrid>
            <w:tr w:rsidR="00772893" w:rsidTr="00B86B69">
              <w:tc>
                <w:tcPr>
                  <w:tcW w:w="4426" w:type="dxa"/>
                  <w:shd w:val="clear" w:color="auto" w:fill="BFBFBF" w:themeFill="background1" w:themeFillShade="BF"/>
                </w:tcPr>
                <w:p w:rsidR="00772893" w:rsidRPr="00305912" w:rsidRDefault="00772893" w:rsidP="00772893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Pr="00305912">
                    <w:rPr>
                      <w:b/>
                    </w:rPr>
                    <w:t>inschätzung</w:t>
                  </w:r>
                  <w:r>
                    <w:rPr>
                      <w:b/>
                    </w:rPr>
                    <w:t xml:space="preserve"> Verfasser/in</w:t>
                  </w:r>
                </w:p>
              </w:tc>
              <w:tc>
                <w:tcPr>
                  <w:tcW w:w="4646" w:type="dxa"/>
                  <w:shd w:val="clear" w:color="auto" w:fill="BFBFBF" w:themeFill="background1" w:themeFillShade="BF"/>
                </w:tcPr>
                <w:p w:rsidR="00772893" w:rsidRPr="00305912" w:rsidRDefault="00772893" w:rsidP="00772893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Pr="00305912">
                    <w:rPr>
                      <w:b/>
                    </w:rPr>
                    <w:t>inschätzung</w:t>
                  </w:r>
                  <w:r>
                    <w:rPr>
                      <w:b/>
                    </w:rPr>
                    <w:t xml:space="preserve"> Feedbackgeber/in</w:t>
                  </w: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  <w:rPr>
                      <w:u w:val="single"/>
                    </w:rPr>
                  </w:pPr>
                  <w:r w:rsidRPr="00D94F5C">
                    <w:t>These/Fragestellung und Argumentation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</w:pPr>
                  <w:r w:rsidRPr="00D94F5C">
                    <w:t xml:space="preserve">Aufbau (mit Einleitung und Schluss) 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</w:pPr>
                  <w:r w:rsidRPr="00D94F5C">
                    <w:t>Umgang mit Quellen (Auswahl, Verständnis, Einbezug)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</w:pPr>
                  <w:r w:rsidRPr="00D94F5C">
                    <w:t>Sprache (Stil, Grammatik, Orthographie)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</w:pPr>
                  <w:proofErr w:type="spellStart"/>
                  <w:r w:rsidRPr="00D94F5C">
                    <w:t>Formalia</w:t>
                  </w:r>
                  <w:proofErr w:type="spellEnd"/>
                  <w:r w:rsidRPr="00D94F5C">
                    <w:t xml:space="preserve"> (Formatierung, Zitate, Bibliografie)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Pr="00D94F5C" w:rsidRDefault="00772893" w:rsidP="00772893">
                  <w:pPr>
                    <w:rPr>
                      <w:u w:val="single"/>
                    </w:rPr>
                  </w:pPr>
                </w:p>
              </w:tc>
            </w:tr>
            <w:tr w:rsidR="00772893" w:rsidTr="00B86B69">
              <w:tc>
                <w:tcPr>
                  <w:tcW w:w="9072" w:type="dxa"/>
                  <w:gridSpan w:val="2"/>
                </w:tcPr>
                <w:p w:rsidR="00772893" w:rsidRPr="00D94F5C" w:rsidRDefault="00772893" w:rsidP="00772893">
                  <w:pPr>
                    <w:jc w:val="center"/>
                    <w:rPr>
                      <w:u w:val="single"/>
                    </w:rPr>
                  </w:pPr>
                  <w:r w:rsidRPr="00D94F5C">
                    <w:t>Gesamteindruck und weitere Kommentare</w:t>
                  </w:r>
                </w:p>
              </w:tc>
            </w:tr>
            <w:tr w:rsidR="00772893" w:rsidTr="00B86B69">
              <w:tc>
                <w:tcPr>
                  <w:tcW w:w="4426" w:type="dxa"/>
                </w:tcPr>
                <w:p w:rsidR="00772893" w:rsidRDefault="00772893" w:rsidP="00772893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646" w:type="dxa"/>
                </w:tcPr>
                <w:p w:rsidR="00772893" w:rsidRDefault="00772893" w:rsidP="00772893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772893" w:rsidRDefault="00772893" w:rsidP="00B86B69"/>
          <w:p w:rsidR="001B6378" w:rsidRPr="007C06EE" w:rsidRDefault="00772893" w:rsidP="007C06EE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6A3643">
              <w:rPr>
                <w:b/>
              </w:rPr>
              <w:t>Feedback</w:t>
            </w:r>
            <w:r>
              <w:rPr>
                <w:b/>
              </w:rPr>
              <w:t>gebende</w:t>
            </w:r>
            <w:r w:rsidRPr="006A3643">
              <w:rPr>
                <w:b/>
              </w:rPr>
              <w:t>:</w:t>
            </w:r>
            <w:r w:rsidR="007C06EE">
              <w:rPr>
                <w:b/>
              </w:rPr>
              <w:t xml:space="preserve"> </w:t>
            </w:r>
            <w:r w:rsidR="001B6378">
              <w:t>Geben Sie ein kritisches und konkretes Textfeedback, damit Ihr/e Kommilitone/in Anhaltspunkte für die Textüberarbeitung erhält. Gehen Sie dazu wie folgt vor:</w:t>
            </w:r>
          </w:p>
          <w:p w:rsidR="00772893" w:rsidRDefault="00772893" w:rsidP="004501DD">
            <w:pPr>
              <w:pStyle w:val="Kopfzeile"/>
              <w:numPr>
                <w:ilvl w:val="0"/>
                <w:numId w:val="41"/>
              </w:numPr>
              <w:spacing w:line="23" w:lineRule="atLeast"/>
              <w:jc w:val="both"/>
            </w:pPr>
            <w:r>
              <w:t>Lesen Sie den Text ihrer/s Kommilitonen/in und halten Sie während des ersten Lesens im Übe</w:t>
            </w:r>
            <w:r>
              <w:t>r</w:t>
            </w:r>
            <w:r>
              <w:t>arbeitungsmodus direkt im Text in Kommentaren Ihre positiven und negativen Reaktionen als L</w:t>
            </w:r>
            <w:r>
              <w:t>e</w:t>
            </w:r>
            <w:r>
              <w:t>sende fest: Wo kann ich dem Text besonders gut folgen/finde ich eine Formulierung sehr gelu</w:t>
            </w:r>
            <w:r>
              <w:t>n</w:t>
            </w:r>
            <w:r>
              <w:t xml:space="preserve">gen/…? </w:t>
            </w:r>
            <w:r w:rsidRPr="008146C6">
              <w:t xml:space="preserve">Wo </w:t>
            </w:r>
            <w:r>
              <w:t>ist mir etwas unklar/fehlt mir etwas</w:t>
            </w:r>
            <w:r w:rsidRPr="008146C6">
              <w:t>/</w:t>
            </w:r>
            <w:r>
              <w:t xml:space="preserve">stolpere ich im Lesefluss/…? </w:t>
            </w:r>
          </w:p>
          <w:p w:rsidR="00772893" w:rsidRDefault="00772893" w:rsidP="004501DD">
            <w:pPr>
              <w:pStyle w:val="Kopfzeile"/>
              <w:numPr>
                <w:ilvl w:val="0"/>
                <w:numId w:val="41"/>
              </w:numPr>
              <w:spacing w:line="23" w:lineRule="atLeast"/>
              <w:jc w:val="both"/>
            </w:pPr>
            <w:r>
              <w:t>Nehmen Sie dann die von der/dem Verfasser/in ausgefüllte Tabelle zur Hand und gehen Sie den Text daraufhin nochmals durch. Erläutern Sie Ihre Einschätzungen zu den genannten Aspekten und nehmen Sie dabei Bezug auf die Stellungnahme der/des Verfassers/in.</w:t>
            </w:r>
          </w:p>
          <w:p w:rsidR="004501DD" w:rsidRDefault="004501DD" w:rsidP="004501DD">
            <w:pPr>
              <w:pStyle w:val="Kopfzeile"/>
              <w:numPr>
                <w:ilvl w:val="0"/>
                <w:numId w:val="41"/>
              </w:numPr>
              <w:spacing w:line="23" w:lineRule="atLeast"/>
              <w:jc w:val="both"/>
            </w:pPr>
            <w:r>
              <w:t xml:space="preserve">Laden Sie das Dokument </w:t>
            </w:r>
            <w:r w:rsidRPr="00814FA1">
              <w:t>bi</w:t>
            </w:r>
            <w:r>
              <w:t xml:space="preserve">s zum </w:t>
            </w:r>
            <w:proofErr w:type="spellStart"/>
            <w:r>
              <w:t>xx.xx.xxxx</w:t>
            </w:r>
            <w:proofErr w:type="spellEnd"/>
            <w:r>
              <w:t xml:space="preserve"> im Reader im Ordner </w:t>
            </w:r>
            <w:proofErr w:type="spellStart"/>
            <w:r>
              <w:t>xy</w:t>
            </w:r>
            <w:proofErr w:type="spellEnd"/>
            <w:r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>
              <w:t xml:space="preserve"> </w:t>
            </w:r>
            <w:r>
              <w:t>hoch.</w:t>
            </w:r>
          </w:p>
          <w:p w:rsidR="00772893" w:rsidRPr="00772893" w:rsidRDefault="00772893" w:rsidP="00B86B69">
            <w:pPr>
              <w:pStyle w:val="Listenabsatz"/>
              <w:rPr>
                <w:b/>
              </w:rPr>
            </w:pPr>
          </w:p>
          <w:p w:rsidR="00772893" w:rsidRDefault="00772893" w:rsidP="00B86B69">
            <w:pPr>
              <w:rPr>
                <w:b/>
              </w:rPr>
            </w:pPr>
            <w:r w:rsidRPr="00772893">
              <w:rPr>
                <w:b/>
              </w:rPr>
              <w:t>3. Feedbacknehmende</w:t>
            </w:r>
          </w:p>
          <w:p w:rsidR="004501DD" w:rsidRPr="004501DD" w:rsidRDefault="004501DD" w:rsidP="004501DD">
            <w:pPr>
              <w:pStyle w:val="Listenabsatz"/>
              <w:numPr>
                <w:ilvl w:val="0"/>
                <w:numId w:val="46"/>
              </w:numPr>
            </w:pPr>
            <w:r w:rsidRPr="004501DD">
              <w:t>Überarbeiten Sie Ihren Text und fügen Sie im Überarbeitungsmodus Kommentare zum Umgang mit den Rückmeldung Ihrer/s Kommilitonen/in bei:</w:t>
            </w:r>
          </w:p>
          <w:p w:rsidR="004501DD" w:rsidRPr="004501DD" w:rsidRDefault="004501DD" w:rsidP="004501DD">
            <w:pPr>
              <w:pStyle w:val="Listenabsatz"/>
              <w:numPr>
                <w:ilvl w:val="1"/>
                <w:numId w:val="45"/>
              </w:numPr>
            </w:pPr>
            <w:r w:rsidRPr="004501DD">
              <w:t>Was haben sie umgesetzt und auf welche Weise?</w:t>
            </w:r>
          </w:p>
          <w:p w:rsidR="004501DD" w:rsidRPr="004501DD" w:rsidRDefault="004501DD" w:rsidP="004501DD">
            <w:pPr>
              <w:pStyle w:val="Listenabsatz"/>
              <w:numPr>
                <w:ilvl w:val="1"/>
                <w:numId w:val="45"/>
              </w:numPr>
            </w:pPr>
            <w:r w:rsidRPr="004501DD">
              <w:t>Was haben sie nicht umgesetzt und aus welchem Grund?</w:t>
            </w:r>
          </w:p>
          <w:p w:rsidR="00772893" w:rsidRDefault="004501DD" w:rsidP="00B86B69">
            <w:pPr>
              <w:pStyle w:val="Listenabsatz"/>
              <w:numPr>
                <w:ilvl w:val="0"/>
                <w:numId w:val="46"/>
              </w:numPr>
            </w:pPr>
            <w:r w:rsidRPr="004501DD">
              <w:t xml:space="preserve">Laden Sie das Dokument bis zum </w:t>
            </w:r>
            <w:proofErr w:type="spellStart"/>
            <w:r w:rsidRPr="004501DD">
              <w:t>xx.xx.xxxx</w:t>
            </w:r>
            <w:proofErr w:type="spellEnd"/>
            <w:r w:rsidRPr="004501DD">
              <w:t xml:space="preserve"> im Reader im Ordner </w:t>
            </w:r>
            <w:proofErr w:type="spellStart"/>
            <w:r w:rsidRPr="004501DD">
              <w:t>xy</w:t>
            </w:r>
            <w:proofErr w:type="spellEnd"/>
            <w:r w:rsidRPr="004501DD">
              <w:t xml:space="preserve"> </w:t>
            </w:r>
            <w:r w:rsidR="00B27B2A">
              <w:t xml:space="preserve">mit der Bezeichnung </w:t>
            </w:r>
            <w:proofErr w:type="spellStart"/>
            <w:r w:rsidR="00B27B2A">
              <w:t>yz</w:t>
            </w:r>
            <w:proofErr w:type="spellEnd"/>
            <w:r w:rsidR="00B27B2A" w:rsidRPr="004501DD">
              <w:t xml:space="preserve"> </w:t>
            </w:r>
            <w:r w:rsidRPr="004501DD">
              <w:t>hoch.</w:t>
            </w:r>
          </w:p>
          <w:p w:rsidR="00772893" w:rsidRPr="007F34E4" w:rsidRDefault="00772893" w:rsidP="00B86B69">
            <w:pPr>
              <w:rPr>
                <w:sz w:val="2"/>
                <w:szCs w:val="2"/>
              </w:rPr>
            </w:pPr>
          </w:p>
        </w:tc>
      </w:tr>
    </w:tbl>
    <w:p w:rsidR="00772893" w:rsidRPr="00D94F5C" w:rsidRDefault="00772893" w:rsidP="00D94F5C">
      <w:pPr>
        <w:spacing w:after="0" w:line="240" w:lineRule="auto"/>
        <w:rPr>
          <w:b/>
          <w:u w:val="single"/>
        </w:rPr>
      </w:pPr>
    </w:p>
    <w:sectPr w:rsidR="00772893" w:rsidRPr="00D94F5C" w:rsidSect="00F738F3">
      <w:footerReference w:type="default" r:id="rId9"/>
      <w:headerReference w:type="first" r:id="rId10"/>
      <w:footerReference w:type="first" r:id="rId11"/>
      <w:pgSz w:w="11906" w:h="16838"/>
      <w:pgMar w:top="851" w:right="1418" w:bottom="403" w:left="992" w:header="709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7E" w:rsidRDefault="00C70B7E" w:rsidP="004E6C69">
      <w:pPr>
        <w:spacing w:after="0" w:line="240" w:lineRule="auto"/>
      </w:pPr>
      <w:r>
        <w:separator/>
      </w:r>
    </w:p>
  </w:endnote>
  <w:endnote w:type="continuationSeparator" w:id="0">
    <w:p w:rsidR="00C70B7E" w:rsidRDefault="00C70B7E" w:rsidP="004E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0429"/>
      <w:docPartObj>
        <w:docPartGallery w:val="Page Numbers (Bottom of Page)"/>
        <w:docPartUnique/>
      </w:docPartObj>
    </w:sdtPr>
    <w:sdtEndPr/>
    <w:sdtContent>
      <w:p w:rsidR="00C70B7E" w:rsidRDefault="00C70B7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0B7E" w:rsidRDefault="00C70B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0428"/>
      <w:docPartObj>
        <w:docPartGallery w:val="Page Numbers (Bottom of Page)"/>
        <w:docPartUnique/>
      </w:docPartObj>
    </w:sdtPr>
    <w:sdtEndPr/>
    <w:sdtContent>
      <w:sdt>
        <w:sdtPr>
          <w:id w:val="812457788"/>
          <w:docPartObj>
            <w:docPartGallery w:val="Page Numbers (Bottom of Page)"/>
            <w:docPartUnique/>
          </w:docPartObj>
        </w:sdtPr>
        <w:sdtEndPr/>
        <w:sdtContent>
          <w:p w:rsidR="00AD5975" w:rsidRDefault="00AD5975" w:rsidP="00AD5975">
            <w:pPr>
              <w:pStyle w:val="Fuzeile"/>
              <w:jc w:val="right"/>
            </w:pPr>
            <w:r w:rsidRPr="005B2F2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B57197" wp14:editId="33D36095">
                  <wp:simplePos x="0" y="0"/>
                  <wp:positionH relativeFrom="column">
                    <wp:posOffset>5054473</wp:posOffset>
                  </wp:positionH>
                  <wp:positionV relativeFrom="paragraph">
                    <wp:posOffset>-178435</wp:posOffset>
                  </wp:positionV>
                  <wp:extent cx="1316355" cy="686435"/>
                  <wp:effectExtent l="0" t="0" r="0" b="0"/>
                  <wp:wrapNone/>
                  <wp:docPr id="1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B2F2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F2D0CD8" wp14:editId="0E5296B5">
                  <wp:simplePos x="0" y="0"/>
                  <wp:positionH relativeFrom="column">
                    <wp:posOffset>2439797</wp:posOffset>
                  </wp:positionH>
                  <wp:positionV relativeFrom="paragraph">
                    <wp:posOffset>-201930</wp:posOffset>
                  </wp:positionV>
                  <wp:extent cx="1295400" cy="788035"/>
                  <wp:effectExtent l="0" t="0" r="0" b="0"/>
                  <wp:wrapNone/>
                  <wp:docPr id="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2F2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16C683C" wp14:editId="06E78E68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-486410</wp:posOffset>
                  </wp:positionV>
                  <wp:extent cx="1720215" cy="1266190"/>
                  <wp:effectExtent l="0" t="0" r="0" b="0"/>
                  <wp:wrapNone/>
                  <wp:docPr id="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 w:rsidR="00AD5975" w:rsidRDefault="00AD5975" w:rsidP="00AD5975">
        <w:pPr>
          <w:pStyle w:val="Fuzeile"/>
        </w:pPr>
      </w:p>
      <w:p w:rsidR="00C70B7E" w:rsidRDefault="00C70B7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6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70B7E" w:rsidRDefault="00C70B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7E" w:rsidRDefault="00C70B7E" w:rsidP="004E6C69">
      <w:pPr>
        <w:spacing w:after="0" w:line="240" w:lineRule="auto"/>
      </w:pPr>
      <w:r>
        <w:separator/>
      </w:r>
    </w:p>
  </w:footnote>
  <w:footnote w:type="continuationSeparator" w:id="0">
    <w:p w:rsidR="00C70B7E" w:rsidRDefault="00C70B7E" w:rsidP="004E6C69">
      <w:pPr>
        <w:spacing w:after="0" w:line="240" w:lineRule="auto"/>
      </w:pPr>
      <w:r>
        <w:continuationSeparator/>
      </w:r>
    </w:p>
  </w:footnote>
  <w:footnote w:id="1">
    <w:p w:rsidR="003D4670" w:rsidRDefault="003D4670" w:rsidP="003D4670">
      <w:pPr>
        <w:pStyle w:val="Funotentext"/>
      </w:pPr>
      <w:r>
        <w:rPr>
          <w:rStyle w:val="Funotenzeichen"/>
        </w:rPr>
        <w:footnoteRef/>
      </w:r>
      <w:r>
        <w:t xml:space="preserve"> Die angegebenen Kategorien sind als Beispiel gedacht und können je nach Ihren Anforderungen modifiziert we</w:t>
      </w:r>
      <w:r>
        <w:t>r</w:t>
      </w:r>
      <w:r>
        <w:t>den. Nutzen Sie ca. drei bis acht Kategorien, die Ihnen zentral scheinen und die Ihre Studierenden beurteilen kö</w:t>
      </w:r>
      <w:r>
        <w:t>n</w:t>
      </w:r>
      <w:r>
        <w:t>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3C" w:rsidRPr="005B2F2A" w:rsidRDefault="000C773C" w:rsidP="000C773C">
    <w:pPr>
      <w:pStyle w:val="Kopfzeile"/>
    </w:pPr>
    <w:r w:rsidRPr="005B2F2A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11E3EA2" wp14:editId="50557649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73C" w:rsidRDefault="000C773C" w:rsidP="000C773C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11E3EA2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:rsidR="000C773C" w:rsidRDefault="000C773C" w:rsidP="000C773C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9A7B984" wp14:editId="3284E57B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551EBE1" id="Gerade Verbindung 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H1M2djdAAAACgEAAA8AAABkcnMvZG93bnJl&#10;di54bWxMj01PhDAQhu8m/odmTLy5A+rKipSN8ePkHhA9eOzSEcjSKaFdQH+9JR70OO88eeeZbDub&#10;Tow0uNayhHgVgSCurG65lvD+9nyxAeG8Yq06yyThixxs89OTTKXaTvxKY+lrEUrYpUpC432fIrqq&#10;IaPcyvbEYfdpB6N8GIca9aCmUG46vIyiGzSq5XChUT09NFQdyqORkDy9lEU/Pe6+C0ywKEbrN4cP&#10;Kc/P5vs7EJ5m/wfDoh/UIQ9Oe3tk7UQnYb2O44BKuE6uQCxAdLsk+98E8wz/v5D/AA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H1M2djdAAAACgEAAA8AAAAAAAAAAAAAAAAAEwQAAGRy&#10;cy9kb3ducmV2LnhtbFBLBQYAAAAABAAEAPMAAAAdBQAAAAA=&#10;" strokecolor="black [3040]"/>
          </w:pict>
        </mc:Fallback>
      </mc:AlternateContent>
    </w:r>
    <w:r w:rsidRPr="005B2F2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646225" wp14:editId="391603B4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73C" w:rsidRDefault="000C773C" w:rsidP="000C773C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A1790E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A1790E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</w:t>
                          </w:r>
                          <w:r w:rsidRPr="000C773C">
                            <w:rPr>
                              <w:rFonts w:ascii="Calibri Light" w:hAnsi="Calibri Light"/>
                              <w:b/>
                              <w:color w:val="C00000"/>
                              <w:kern w:val="24"/>
                              <w:sz w:val="21"/>
                              <w:szCs w:val="21"/>
                            </w:rPr>
                            <w:t>Überarbeitung</w:t>
                          </w:r>
                          <w:r w:rsidRPr="000C773C">
                            <w:rPr>
                              <w:rFonts w:ascii="Calibri Light" w:hAnsi="Calibri Light"/>
                              <w:color w:val="C00000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646225" id="Textfeld 34" o:spid="_x0000_s1027" type="#_x0000_t202" style="position:absolute;margin-left:-15.65pt;margin-top:-.05pt;width:595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:rsidR="000C773C" w:rsidRDefault="000C773C" w:rsidP="000C773C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A1790E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A1790E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</w:t>
                    </w:r>
                    <w:r w:rsidRPr="000C773C">
                      <w:rPr>
                        <w:rFonts w:ascii="Calibri Light" w:hAnsi="Calibri Light"/>
                        <w:b/>
                        <w:color w:val="C00000"/>
                        <w:kern w:val="24"/>
                        <w:sz w:val="21"/>
                        <w:szCs w:val="21"/>
                      </w:rPr>
                      <w:t>Überarbeitung</w:t>
                    </w:r>
                    <w:r w:rsidRPr="000C773C">
                      <w:rPr>
                        <w:rFonts w:ascii="Calibri Light" w:hAnsi="Calibri Light"/>
                        <w:color w:val="C00000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C773C" w:rsidRDefault="000C773C" w:rsidP="000C773C">
    <w:pPr>
      <w:pStyle w:val="Kopfzeile"/>
    </w:pPr>
  </w:p>
  <w:p w:rsidR="00C70B7E" w:rsidRPr="0094216C" w:rsidRDefault="00C70B7E" w:rsidP="0094216C">
    <w:pPr>
      <w:pStyle w:val="Kopfzeile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12C"/>
    <w:multiLevelType w:val="hybridMultilevel"/>
    <w:tmpl w:val="0950A5CC"/>
    <w:lvl w:ilvl="0" w:tplc="8CB47870">
      <w:start w:val="3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252270E"/>
    <w:multiLevelType w:val="hybridMultilevel"/>
    <w:tmpl w:val="0E2C2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40A"/>
    <w:multiLevelType w:val="hybridMultilevel"/>
    <w:tmpl w:val="23A4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B04F4"/>
    <w:multiLevelType w:val="hybridMultilevel"/>
    <w:tmpl w:val="05A4D60E"/>
    <w:lvl w:ilvl="0" w:tplc="E93C5FD6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DE0C81"/>
    <w:multiLevelType w:val="hybridMultilevel"/>
    <w:tmpl w:val="C688C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1DA0"/>
    <w:multiLevelType w:val="hybridMultilevel"/>
    <w:tmpl w:val="575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5621"/>
    <w:multiLevelType w:val="hybridMultilevel"/>
    <w:tmpl w:val="DCC40BB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379B9"/>
    <w:multiLevelType w:val="hybridMultilevel"/>
    <w:tmpl w:val="F9E0A516"/>
    <w:lvl w:ilvl="0" w:tplc="DF94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2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8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E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2B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68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A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9325C"/>
    <w:multiLevelType w:val="hybridMultilevel"/>
    <w:tmpl w:val="7586FC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1BA1"/>
    <w:multiLevelType w:val="hybridMultilevel"/>
    <w:tmpl w:val="369C4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C6AAF"/>
    <w:multiLevelType w:val="hybridMultilevel"/>
    <w:tmpl w:val="F6441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07F40"/>
    <w:multiLevelType w:val="hybridMultilevel"/>
    <w:tmpl w:val="32DA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504A9"/>
    <w:multiLevelType w:val="hybridMultilevel"/>
    <w:tmpl w:val="DA242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36DD8"/>
    <w:multiLevelType w:val="hybridMultilevel"/>
    <w:tmpl w:val="ADF2D388"/>
    <w:lvl w:ilvl="0" w:tplc="9EC6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4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C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0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C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20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22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100F36"/>
    <w:multiLevelType w:val="hybridMultilevel"/>
    <w:tmpl w:val="90EA0DD6"/>
    <w:lvl w:ilvl="0" w:tplc="1BE8E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A4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27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A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A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2B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6A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EB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2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443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6D60D3"/>
    <w:multiLevelType w:val="hybridMultilevel"/>
    <w:tmpl w:val="AEC4192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05AC6"/>
    <w:multiLevelType w:val="hybridMultilevel"/>
    <w:tmpl w:val="030C2E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D8113F"/>
    <w:multiLevelType w:val="hybridMultilevel"/>
    <w:tmpl w:val="8060583E"/>
    <w:lvl w:ilvl="0" w:tplc="234A26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18A"/>
    <w:multiLevelType w:val="hybridMultilevel"/>
    <w:tmpl w:val="D54A1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A72E7"/>
    <w:multiLevelType w:val="hybridMultilevel"/>
    <w:tmpl w:val="8B5E3784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E0E22"/>
    <w:multiLevelType w:val="hybridMultilevel"/>
    <w:tmpl w:val="B2C24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51933"/>
    <w:multiLevelType w:val="hybridMultilevel"/>
    <w:tmpl w:val="E8AC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604E2"/>
    <w:multiLevelType w:val="hybridMultilevel"/>
    <w:tmpl w:val="F5488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C2FC5"/>
    <w:multiLevelType w:val="hybridMultilevel"/>
    <w:tmpl w:val="DC94CE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>
    <w:nsid w:val="49FF02BD"/>
    <w:multiLevelType w:val="hybridMultilevel"/>
    <w:tmpl w:val="99B67C0A"/>
    <w:lvl w:ilvl="0" w:tplc="0296B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6E368">
      <w:start w:val="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5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27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8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A0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0B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876E08"/>
    <w:multiLevelType w:val="hybridMultilevel"/>
    <w:tmpl w:val="04FA34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>
    <w:nsid w:val="4BA40A0D"/>
    <w:multiLevelType w:val="hybridMultilevel"/>
    <w:tmpl w:val="9CDC1E6C"/>
    <w:lvl w:ilvl="0" w:tplc="9ECA4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8A09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DC79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687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98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00E3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8C13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9493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785C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34B76"/>
    <w:multiLevelType w:val="hybridMultilevel"/>
    <w:tmpl w:val="C688C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D3245"/>
    <w:multiLevelType w:val="hybridMultilevel"/>
    <w:tmpl w:val="5C6AC744"/>
    <w:lvl w:ilvl="0" w:tplc="ED9052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561558">
      <w:start w:val="23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6EB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EE08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0EE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206F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7051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6682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CACA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2827A5"/>
    <w:multiLevelType w:val="hybridMultilevel"/>
    <w:tmpl w:val="3D88DE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B3795B"/>
    <w:multiLevelType w:val="hybridMultilevel"/>
    <w:tmpl w:val="F9E0A516"/>
    <w:lvl w:ilvl="0" w:tplc="DF94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2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8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E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2B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68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A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25225"/>
    <w:multiLevelType w:val="hybridMultilevel"/>
    <w:tmpl w:val="369C4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538C8"/>
    <w:multiLevelType w:val="hybridMultilevel"/>
    <w:tmpl w:val="2EAE3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F6EED"/>
    <w:multiLevelType w:val="hybridMultilevel"/>
    <w:tmpl w:val="A260A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B5CE5"/>
    <w:multiLevelType w:val="hybridMultilevel"/>
    <w:tmpl w:val="EFE82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6435D"/>
    <w:multiLevelType w:val="hybridMultilevel"/>
    <w:tmpl w:val="3268245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64D2C"/>
    <w:multiLevelType w:val="hybridMultilevel"/>
    <w:tmpl w:val="C688C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E3891"/>
    <w:multiLevelType w:val="hybridMultilevel"/>
    <w:tmpl w:val="91004A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CB1F70"/>
    <w:multiLevelType w:val="hybridMultilevel"/>
    <w:tmpl w:val="C688C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B1EA0"/>
    <w:multiLevelType w:val="hybridMultilevel"/>
    <w:tmpl w:val="2AB013CA"/>
    <w:lvl w:ilvl="0" w:tplc="234A26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234A269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12C2E"/>
    <w:multiLevelType w:val="hybridMultilevel"/>
    <w:tmpl w:val="043E06C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3B06AAB"/>
    <w:multiLevelType w:val="hybridMultilevel"/>
    <w:tmpl w:val="FBC43C12"/>
    <w:lvl w:ilvl="0" w:tplc="E1260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A263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08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DA74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267E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9413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AABC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7823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86E8C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02700"/>
    <w:multiLevelType w:val="hybridMultilevel"/>
    <w:tmpl w:val="DF50A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42D36"/>
    <w:multiLevelType w:val="hybridMultilevel"/>
    <w:tmpl w:val="4F502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B65BF"/>
    <w:multiLevelType w:val="hybridMultilevel"/>
    <w:tmpl w:val="521098AA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7"/>
  </w:num>
  <w:num w:numId="5">
    <w:abstractNumId w:val="29"/>
  </w:num>
  <w:num w:numId="6">
    <w:abstractNumId w:val="42"/>
  </w:num>
  <w:num w:numId="7">
    <w:abstractNumId w:val="34"/>
  </w:num>
  <w:num w:numId="8">
    <w:abstractNumId w:val="35"/>
  </w:num>
  <w:num w:numId="9">
    <w:abstractNumId w:val="19"/>
  </w:num>
  <w:num w:numId="10">
    <w:abstractNumId w:val="41"/>
  </w:num>
  <w:num w:numId="11">
    <w:abstractNumId w:val="33"/>
  </w:num>
  <w:num w:numId="12">
    <w:abstractNumId w:val="17"/>
  </w:num>
  <w:num w:numId="13">
    <w:abstractNumId w:val="3"/>
  </w:num>
  <w:num w:numId="14">
    <w:abstractNumId w:val="45"/>
  </w:num>
  <w:num w:numId="15">
    <w:abstractNumId w:val="6"/>
  </w:num>
  <w:num w:numId="16">
    <w:abstractNumId w:val="0"/>
  </w:num>
  <w:num w:numId="17">
    <w:abstractNumId w:val="16"/>
  </w:num>
  <w:num w:numId="18">
    <w:abstractNumId w:val="20"/>
  </w:num>
  <w:num w:numId="19">
    <w:abstractNumId w:val="30"/>
  </w:num>
  <w:num w:numId="20">
    <w:abstractNumId w:val="36"/>
  </w:num>
  <w:num w:numId="21">
    <w:abstractNumId w:val="24"/>
  </w:num>
  <w:num w:numId="22">
    <w:abstractNumId w:val="26"/>
  </w:num>
  <w:num w:numId="23">
    <w:abstractNumId w:val="18"/>
  </w:num>
  <w:num w:numId="24">
    <w:abstractNumId w:val="40"/>
  </w:num>
  <w:num w:numId="25">
    <w:abstractNumId w:val="12"/>
  </w:num>
  <w:num w:numId="26">
    <w:abstractNumId w:val="22"/>
  </w:num>
  <w:num w:numId="27">
    <w:abstractNumId w:val="5"/>
  </w:num>
  <w:num w:numId="28">
    <w:abstractNumId w:val="44"/>
  </w:num>
  <w:num w:numId="29">
    <w:abstractNumId w:val="23"/>
  </w:num>
  <w:num w:numId="30">
    <w:abstractNumId w:val="38"/>
  </w:num>
  <w:num w:numId="31">
    <w:abstractNumId w:val="25"/>
  </w:num>
  <w:num w:numId="32">
    <w:abstractNumId w:val="7"/>
  </w:num>
  <w:num w:numId="33">
    <w:abstractNumId w:val="13"/>
  </w:num>
  <w:num w:numId="34">
    <w:abstractNumId w:val="14"/>
  </w:num>
  <w:num w:numId="35">
    <w:abstractNumId w:val="10"/>
  </w:num>
  <w:num w:numId="36">
    <w:abstractNumId w:val="15"/>
  </w:num>
  <w:num w:numId="37">
    <w:abstractNumId w:val="37"/>
  </w:num>
  <w:num w:numId="38">
    <w:abstractNumId w:val="43"/>
  </w:num>
  <w:num w:numId="39">
    <w:abstractNumId w:val="31"/>
  </w:num>
  <w:num w:numId="40">
    <w:abstractNumId w:val="39"/>
  </w:num>
  <w:num w:numId="41">
    <w:abstractNumId w:val="4"/>
  </w:num>
  <w:num w:numId="42">
    <w:abstractNumId w:val="28"/>
  </w:num>
  <w:num w:numId="43">
    <w:abstractNumId w:val="21"/>
  </w:num>
  <w:num w:numId="44">
    <w:abstractNumId w:val="32"/>
  </w:num>
  <w:num w:numId="45">
    <w:abstractNumId w:val="8"/>
  </w:num>
  <w:num w:numId="4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DB"/>
    <w:rsid w:val="00001821"/>
    <w:rsid w:val="00002F46"/>
    <w:rsid w:val="00004DAE"/>
    <w:rsid w:val="0000664B"/>
    <w:rsid w:val="00010466"/>
    <w:rsid w:val="00020314"/>
    <w:rsid w:val="00034AEF"/>
    <w:rsid w:val="00035F13"/>
    <w:rsid w:val="00043E2D"/>
    <w:rsid w:val="0006615F"/>
    <w:rsid w:val="00070619"/>
    <w:rsid w:val="00084834"/>
    <w:rsid w:val="000977A0"/>
    <w:rsid w:val="000A0D62"/>
    <w:rsid w:val="000C0CF8"/>
    <w:rsid w:val="000C219C"/>
    <w:rsid w:val="000C773C"/>
    <w:rsid w:val="000D2337"/>
    <w:rsid w:val="00103FFB"/>
    <w:rsid w:val="00105988"/>
    <w:rsid w:val="00123505"/>
    <w:rsid w:val="00123962"/>
    <w:rsid w:val="00125B1E"/>
    <w:rsid w:val="001414C0"/>
    <w:rsid w:val="001436DB"/>
    <w:rsid w:val="001512F0"/>
    <w:rsid w:val="001646E9"/>
    <w:rsid w:val="0017596B"/>
    <w:rsid w:val="00185E6F"/>
    <w:rsid w:val="00192BC6"/>
    <w:rsid w:val="001A0869"/>
    <w:rsid w:val="001A5EC0"/>
    <w:rsid w:val="001B6378"/>
    <w:rsid w:val="001B745D"/>
    <w:rsid w:val="001C67C9"/>
    <w:rsid w:val="001D091A"/>
    <w:rsid w:val="001D2989"/>
    <w:rsid w:val="0020202F"/>
    <w:rsid w:val="002151EC"/>
    <w:rsid w:val="00222252"/>
    <w:rsid w:val="00224415"/>
    <w:rsid w:val="00241489"/>
    <w:rsid w:val="0025249A"/>
    <w:rsid w:val="0025543B"/>
    <w:rsid w:val="002624BA"/>
    <w:rsid w:val="002679AD"/>
    <w:rsid w:val="00276E3B"/>
    <w:rsid w:val="00277C73"/>
    <w:rsid w:val="002813A5"/>
    <w:rsid w:val="002860DC"/>
    <w:rsid w:val="002926DD"/>
    <w:rsid w:val="00292B03"/>
    <w:rsid w:val="00296EEA"/>
    <w:rsid w:val="002A4B81"/>
    <w:rsid w:val="002A7563"/>
    <w:rsid w:val="002B1D01"/>
    <w:rsid w:val="002B4D3E"/>
    <w:rsid w:val="002C3665"/>
    <w:rsid w:val="002C65DE"/>
    <w:rsid w:val="002C729A"/>
    <w:rsid w:val="002D714F"/>
    <w:rsid w:val="00305C82"/>
    <w:rsid w:val="00320657"/>
    <w:rsid w:val="0035157B"/>
    <w:rsid w:val="00353648"/>
    <w:rsid w:val="0036140E"/>
    <w:rsid w:val="003663C9"/>
    <w:rsid w:val="00367698"/>
    <w:rsid w:val="00392C85"/>
    <w:rsid w:val="003A22B7"/>
    <w:rsid w:val="003A7FF8"/>
    <w:rsid w:val="003D4670"/>
    <w:rsid w:val="003D52F3"/>
    <w:rsid w:val="003E0710"/>
    <w:rsid w:val="003F1761"/>
    <w:rsid w:val="003F29EA"/>
    <w:rsid w:val="0040007F"/>
    <w:rsid w:val="00411385"/>
    <w:rsid w:val="004403EA"/>
    <w:rsid w:val="004461C3"/>
    <w:rsid w:val="004501DD"/>
    <w:rsid w:val="00452DAD"/>
    <w:rsid w:val="00481BA6"/>
    <w:rsid w:val="004A51CA"/>
    <w:rsid w:val="004C26C0"/>
    <w:rsid w:val="004C4C1D"/>
    <w:rsid w:val="004D1C2F"/>
    <w:rsid w:val="004D21BD"/>
    <w:rsid w:val="004D2D2A"/>
    <w:rsid w:val="004D4938"/>
    <w:rsid w:val="004D5AC6"/>
    <w:rsid w:val="004D6987"/>
    <w:rsid w:val="004E3010"/>
    <w:rsid w:val="004E3A05"/>
    <w:rsid w:val="004E6C69"/>
    <w:rsid w:val="004E7D7B"/>
    <w:rsid w:val="004F019D"/>
    <w:rsid w:val="00500032"/>
    <w:rsid w:val="005119D4"/>
    <w:rsid w:val="00512214"/>
    <w:rsid w:val="00521B06"/>
    <w:rsid w:val="005243E4"/>
    <w:rsid w:val="0053417E"/>
    <w:rsid w:val="0054050F"/>
    <w:rsid w:val="00543E1B"/>
    <w:rsid w:val="00551858"/>
    <w:rsid w:val="005549FC"/>
    <w:rsid w:val="0056237A"/>
    <w:rsid w:val="00570160"/>
    <w:rsid w:val="00577866"/>
    <w:rsid w:val="005812CC"/>
    <w:rsid w:val="00585FA2"/>
    <w:rsid w:val="00586805"/>
    <w:rsid w:val="005942F9"/>
    <w:rsid w:val="005A5AD9"/>
    <w:rsid w:val="005B516E"/>
    <w:rsid w:val="005C16BB"/>
    <w:rsid w:val="005D0F78"/>
    <w:rsid w:val="005D4DAD"/>
    <w:rsid w:val="005E5740"/>
    <w:rsid w:val="005E5D3B"/>
    <w:rsid w:val="005F1ED3"/>
    <w:rsid w:val="005F450D"/>
    <w:rsid w:val="00605254"/>
    <w:rsid w:val="00610DA6"/>
    <w:rsid w:val="00611A18"/>
    <w:rsid w:val="0061364B"/>
    <w:rsid w:val="00620292"/>
    <w:rsid w:val="0062152B"/>
    <w:rsid w:val="006241CA"/>
    <w:rsid w:val="00624B3A"/>
    <w:rsid w:val="00650C47"/>
    <w:rsid w:val="00656C38"/>
    <w:rsid w:val="00664D19"/>
    <w:rsid w:val="00681173"/>
    <w:rsid w:val="00682A46"/>
    <w:rsid w:val="0068464E"/>
    <w:rsid w:val="00685673"/>
    <w:rsid w:val="0069497C"/>
    <w:rsid w:val="006A3643"/>
    <w:rsid w:val="006B5D06"/>
    <w:rsid w:val="006E2ABA"/>
    <w:rsid w:val="00722812"/>
    <w:rsid w:val="0072707A"/>
    <w:rsid w:val="00731599"/>
    <w:rsid w:val="00733D14"/>
    <w:rsid w:val="007646D7"/>
    <w:rsid w:val="00772893"/>
    <w:rsid w:val="00772BA4"/>
    <w:rsid w:val="00773432"/>
    <w:rsid w:val="00792BC5"/>
    <w:rsid w:val="007939B0"/>
    <w:rsid w:val="0079787B"/>
    <w:rsid w:val="007A00B8"/>
    <w:rsid w:val="007B4F44"/>
    <w:rsid w:val="007C06EE"/>
    <w:rsid w:val="007E2269"/>
    <w:rsid w:val="00814FA1"/>
    <w:rsid w:val="008323DC"/>
    <w:rsid w:val="00850799"/>
    <w:rsid w:val="00855402"/>
    <w:rsid w:val="0086045B"/>
    <w:rsid w:val="00860F1B"/>
    <w:rsid w:val="00863EA6"/>
    <w:rsid w:val="00864A4E"/>
    <w:rsid w:val="00881E7C"/>
    <w:rsid w:val="0088429C"/>
    <w:rsid w:val="008A2585"/>
    <w:rsid w:val="008A4AB1"/>
    <w:rsid w:val="008B0214"/>
    <w:rsid w:val="008D5679"/>
    <w:rsid w:val="009048F5"/>
    <w:rsid w:val="009123FC"/>
    <w:rsid w:val="0094216C"/>
    <w:rsid w:val="00943F06"/>
    <w:rsid w:val="0094411D"/>
    <w:rsid w:val="0094616D"/>
    <w:rsid w:val="009523E3"/>
    <w:rsid w:val="00964F43"/>
    <w:rsid w:val="009911C7"/>
    <w:rsid w:val="009920A2"/>
    <w:rsid w:val="0099419D"/>
    <w:rsid w:val="009A5C12"/>
    <w:rsid w:val="009B69ED"/>
    <w:rsid w:val="009C716F"/>
    <w:rsid w:val="009D4B3B"/>
    <w:rsid w:val="009D7063"/>
    <w:rsid w:val="009E3416"/>
    <w:rsid w:val="009E49FA"/>
    <w:rsid w:val="009E5E61"/>
    <w:rsid w:val="009E6B35"/>
    <w:rsid w:val="00A04533"/>
    <w:rsid w:val="00A32902"/>
    <w:rsid w:val="00A45ECE"/>
    <w:rsid w:val="00A53D12"/>
    <w:rsid w:val="00A60525"/>
    <w:rsid w:val="00A80D09"/>
    <w:rsid w:val="00A909F6"/>
    <w:rsid w:val="00A919A6"/>
    <w:rsid w:val="00A9696B"/>
    <w:rsid w:val="00AB057B"/>
    <w:rsid w:val="00AB0951"/>
    <w:rsid w:val="00AB12C2"/>
    <w:rsid w:val="00AC2A60"/>
    <w:rsid w:val="00AD39C3"/>
    <w:rsid w:val="00AD5975"/>
    <w:rsid w:val="00AE0DA9"/>
    <w:rsid w:val="00AE2BD3"/>
    <w:rsid w:val="00AE3807"/>
    <w:rsid w:val="00AE4E58"/>
    <w:rsid w:val="00B041C9"/>
    <w:rsid w:val="00B25D9C"/>
    <w:rsid w:val="00B27B2A"/>
    <w:rsid w:val="00B33F12"/>
    <w:rsid w:val="00B34C98"/>
    <w:rsid w:val="00B46051"/>
    <w:rsid w:val="00B51818"/>
    <w:rsid w:val="00B57C62"/>
    <w:rsid w:val="00B7776B"/>
    <w:rsid w:val="00B8365D"/>
    <w:rsid w:val="00B8599E"/>
    <w:rsid w:val="00B97366"/>
    <w:rsid w:val="00BA1374"/>
    <w:rsid w:val="00BA4776"/>
    <w:rsid w:val="00BE6072"/>
    <w:rsid w:val="00BF350E"/>
    <w:rsid w:val="00BF60DD"/>
    <w:rsid w:val="00C1077F"/>
    <w:rsid w:val="00C10898"/>
    <w:rsid w:val="00C1193B"/>
    <w:rsid w:val="00C223C7"/>
    <w:rsid w:val="00C47234"/>
    <w:rsid w:val="00C6061D"/>
    <w:rsid w:val="00C642A9"/>
    <w:rsid w:val="00C679F7"/>
    <w:rsid w:val="00C70B7E"/>
    <w:rsid w:val="00C8417C"/>
    <w:rsid w:val="00C91845"/>
    <w:rsid w:val="00C93C38"/>
    <w:rsid w:val="00CB39CA"/>
    <w:rsid w:val="00CB4A53"/>
    <w:rsid w:val="00CB4C6F"/>
    <w:rsid w:val="00CE7FAF"/>
    <w:rsid w:val="00CF4B4D"/>
    <w:rsid w:val="00D03E35"/>
    <w:rsid w:val="00D1049E"/>
    <w:rsid w:val="00D2312F"/>
    <w:rsid w:val="00D2337C"/>
    <w:rsid w:val="00D314D0"/>
    <w:rsid w:val="00D41070"/>
    <w:rsid w:val="00D45F08"/>
    <w:rsid w:val="00D75771"/>
    <w:rsid w:val="00D94F5C"/>
    <w:rsid w:val="00D96A96"/>
    <w:rsid w:val="00DA3B9C"/>
    <w:rsid w:val="00DC25C3"/>
    <w:rsid w:val="00DD2ABA"/>
    <w:rsid w:val="00DE2A40"/>
    <w:rsid w:val="00DE34E3"/>
    <w:rsid w:val="00DF110D"/>
    <w:rsid w:val="00DF1699"/>
    <w:rsid w:val="00DF7564"/>
    <w:rsid w:val="00E17357"/>
    <w:rsid w:val="00E65B67"/>
    <w:rsid w:val="00E67729"/>
    <w:rsid w:val="00E7259E"/>
    <w:rsid w:val="00E77D1F"/>
    <w:rsid w:val="00E85D78"/>
    <w:rsid w:val="00E872FA"/>
    <w:rsid w:val="00E90337"/>
    <w:rsid w:val="00ED2170"/>
    <w:rsid w:val="00EE6552"/>
    <w:rsid w:val="00F075CB"/>
    <w:rsid w:val="00F10164"/>
    <w:rsid w:val="00F14784"/>
    <w:rsid w:val="00F20959"/>
    <w:rsid w:val="00F22B62"/>
    <w:rsid w:val="00F527CF"/>
    <w:rsid w:val="00F55EC3"/>
    <w:rsid w:val="00F71168"/>
    <w:rsid w:val="00F738F3"/>
    <w:rsid w:val="00F769D6"/>
    <w:rsid w:val="00F80DDE"/>
    <w:rsid w:val="00FA03B6"/>
    <w:rsid w:val="00FA57E5"/>
    <w:rsid w:val="00FB786B"/>
    <w:rsid w:val="00FC020C"/>
    <w:rsid w:val="00FC2671"/>
    <w:rsid w:val="00FC5F23"/>
    <w:rsid w:val="00FD156E"/>
    <w:rsid w:val="00FE04F3"/>
    <w:rsid w:val="00FF0891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6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3B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095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4D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C69"/>
  </w:style>
  <w:style w:type="paragraph" w:styleId="Fuzeile">
    <w:name w:val="footer"/>
    <w:basedOn w:val="Standard"/>
    <w:link w:val="Fu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C2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24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rsid w:val="0072707A"/>
    <w:pPr>
      <w:spacing w:after="12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rsid w:val="007270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citation">
    <w:name w:val="citation"/>
    <w:basedOn w:val="Absatz-Standardschriftart"/>
    <w:rsid w:val="0072707A"/>
  </w:style>
  <w:style w:type="paragraph" w:styleId="Funotentext">
    <w:name w:val="footnote text"/>
    <w:basedOn w:val="Standard"/>
    <w:link w:val="FunotentextZchn"/>
    <w:uiPriority w:val="99"/>
    <w:semiHidden/>
    <w:unhideWhenUsed/>
    <w:rsid w:val="003D46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46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46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6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3B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095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4D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C69"/>
  </w:style>
  <w:style w:type="paragraph" w:styleId="Fuzeile">
    <w:name w:val="footer"/>
    <w:basedOn w:val="Standard"/>
    <w:link w:val="Fu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C2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24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rsid w:val="0072707A"/>
    <w:pPr>
      <w:spacing w:after="12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rsid w:val="007270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citation">
    <w:name w:val="citation"/>
    <w:basedOn w:val="Absatz-Standardschriftart"/>
    <w:rsid w:val="0072707A"/>
  </w:style>
  <w:style w:type="paragraph" w:styleId="Funotentext">
    <w:name w:val="footnote text"/>
    <w:basedOn w:val="Standard"/>
    <w:link w:val="FunotentextZchn"/>
    <w:uiPriority w:val="99"/>
    <w:semiHidden/>
    <w:unhideWhenUsed/>
    <w:rsid w:val="003D46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46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4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8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3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12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0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7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01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94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82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194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C9CE-F830-4161-9766-40B394B4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6CBB0F28.dotm</Template>
  <TotalTime>0</TotalTime>
  <Pages>6</Pages>
  <Words>1824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nhoffman</dc:creator>
  <cp:lastModifiedBy>Wittenhagen, Arnold</cp:lastModifiedBy>
  <cp:revision>82</cp:revision>
  <cp:lastPrinted>2014-08-27T13:02:00Z</cp:lastPrinted>
  <dcterms:created xsi:type="dcterms:W3CDTF">2014-06-04T15:04:00Z</dcterms:created>
  <dcterms:modified xsi:type="dcterms:W3CDTF">2018-09-27T10:33:00Z</dcterms:modified>
</cp:coreProperties>
</file>